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63093" w14:textId="77777777" w:rsidR="007378A8" w:rsidRPr="00800D1E" w:rsidRDefault="007378A8" w:rsidP="007378A8">
      <w:pPr>
        <w:pStyle w:val="Titolo1"/>
        <w:tabs>
          <w:tab w:val="left" w:pos="9072"/>
        </w:tabs>
        <w:ind w:right="-283"/>
        <w:jc w:val="center"/>
        <w:rPr>
          <w:rFonts w:ascii="Times New Roman" w:hAnsi="Times New Roman"/>
          <w:sz w:val="28"/>
          <w:szCs w:val="28"/>
        </w:rPr>
      </w:pPr>
      <w:r w:rsidRPr="00800D1E">
        <w:rPr>
          <w:rFonts w:ascii="Times New Roman" w:hAnsi="Times New Roman"/>
          <w:sz w:val="28"/>
          <w:szCs w:val="28"/>
        </w:rPr>
        <w:t>SCENARI, PERCORSI, PROSPETTIVE, PROPOSTE</w:t>
      </w:r>
    </w:p>
    <w:p w14:paraId="4D2256C9" w14:textId="77777777" w:rsidR="007378A8" w:rsidRPr="00800D1E" w:rsidRDefault="007378A8" w:rsidP="007378A8">
      <w:pPr>
        <w:pStyle w:val="Titolo2"/>
        <w:tabs>
          <w:tab w:val="left" w:pos="9072"/>
        </w:tabs>
        <w:ind w:right="-283"/>
        <w:jc w:val="center"/>
        <w:rPr>
          <w:rFonts w:ascii="Times New Roman" w:hAnsi="Times New Roman"/>
          <w:sz w:val="28"/>
          <w:szCs w:val="28"/>
        </w:rPr>
      </w:pPr>
      <w:r w:rsidRPr="00800D1E">
        <w:rPr>
          <w:rFonts w:ascii="Times New Roman" w:hAnsi="Times New Roman"/>
          <w:sz w:val="28"/>
          <w:szCs w:val="28"/>
        </w:rPr>
        <w:t>UN INCONTRO PER CONFRONTARSI SULLA SITUAZIONE POLITICA, PER VALUTARE UNA PROPOSTA DI IMPEGNO</w:t>
      </w:r>
    </w:p>
    <w:p w14:paraId="39683FA0" w14:textId="77777777" w:rsidR="007378A8" w:rsidRPr="00800D1E" w:rsidRDefault="007378A8" w:rsidP="007378A8">
      <w:pPr>
        <w:tabs>
          <w:tab w:val="left" w:pos="9072"/>
        </w:tabs>
        <w:ind w:right="-283"/>
        <w:jc w:val="center"/>
        <w:rPr>
          <w:rFonts w:ascii="Times New Roman" w:hAnsi="Times New Roman"/>
          <w:sz w:val="28"/>
          <w:szCs w:val="28"/>
        </w:rPr>
      </w:pPr>
    </w:p>
    <w:p w14:paraId="6F5DB876" w14:textId="5A803B73" w:rsidR="007378A8" w:rsidRDefault="007378A8" w:rsidP="007378A8">
      <w:pPr>
        <w:pStyle w:val="Titolo1"/>
        <w:tabs>
          <w:tab w:val="left" w:pos="9072"/>
        </w:tabs>
        <w:spacing w:before="120" w:line="360" w:lineRule="auto"/>
        <w:ind w:right="-283"/>
        <w:jc w:val="center"/>
        <w:rPr>
          <w:rFonts w:ascii="Times New Roman" w:hAnsi="Times New Roman"/>
          <w:sz w:val="28"/>
          <w:szCs w:val="28"/>
        </w:rPr>
      </w:pPr>
      <w:r w:rsidRPr="00800D1E">
        <w:rPr>
          <w:rFonts w:ascii="Times New Roman" w:hAnsi="Times New Roman"/>
          <w:sz w:val="28"/>
          <w:szCs w:val="28"/>
        </w:rPr>
        <w:t>Roma, sabato 4 luglio 2015, ore 10:00 - 16:30</w:t>
      </w:r>
      <w:r w:rsidR="00F2552A" w:rsidRPr="00800D1E">
        <w:rPr>
          <w:rStyle w:val="Rimandonotaapidipagina"/>
          <w:rFonts w:ascii="Times New Roman" w:hAnsi="Times New Roman"/>
          <w:sz w:val="28"/>
          <w:szCs w:val="28"/>
        </w:rPr>
        <w:footnoteReference w:id="1"/>
      </w:r>
    </w:p>
    <w:p w14:paraId="5ECB889B" w14:textId="77777777" w:rsidR="00800D1E" w:rsidRPr="00800D1E" w:rsidRDefault="00800D1E" w:rsidP="00800D1E"/>
    <w:p w14:paraId="7CBD1A88" w14:textId="7DAFDD59" w:rsidR="00800D1E" w:rsidRPr="00800D1E" w:rsidRDefault="00800D1E" w:rsidP="00800D1E">
      <w:pPr>
        <w:jc w:val="center"/>
        <w:rPr>
          <w:b/>
        </w:rPr>
      </w:pPr>
      <w:r w:rsidRPr="00800D1E">
        <w:rPr>
          <w:b/>
        </w:rPr>
        <w:t>Introduzione di Ernesto Preziosi</w:t>
      </w:r>
    </w:p>
    <w:p w14:paraId="797A70D0" w14:textId="77777777" w:rsidR="007378A8" w:rsidRPr="00800D1E" w:rsidRDefault="007378A8" w:rsidP="00800D1E">
      <w:pPr>
        <w:jc w:val="center"/>
        <w:rPr>
          <w:rFonts w:ascii="Times New Roman" w:hAnsi="Times New Roman"/>
        </w:rPr>
      </w:pPr>
    </w:p>
    <w:p w14:paraId="6946D5C5" w14:textId="77777777" w:rsidR="007378A8" w:rsidRPr="00800D1E" w:rsidRDefault="007378A8" w:rsidP="007378A8">
      <w:pPr>
        <w:rPr>
          <w:rFonts w:ascii="Times New Roman" w:hAnsi="Times New Roman"/>
        </w:rPr>
      </w:pPr>
    </w:p>
    <w:p w14:paraId="41229866" w14:textId="77777777" w:rsidR="007378A8" w:rsidRPr="00800D1E" w:rsidRDefault="007378A8" w:rsidP="007378A8">
      <w:pPr>
        <w:tabs>
          <w:tab w:val="left" w:pos="9072"/>
        </w:tabs>
        <w:spacing w:line="360" w:lineRule="auto"/>
        <w:ind w:right="-283"/>
        <w:jc w:val="both"/>
        <w:rPr>
          <w:rFonts w:ascii="Times New Roman" w:eastAsia="Arial Unicode MS" w:hAnsi="Times New Roman"/>
        </w:rPr>
      </w:pPr>
      <w:r w:rsidRPr="00800D1E">
        <w:rPr>
          <w:rFonts w:ascii="Times New Roman" w:eastAsia="Arial Unicode MS" w:hAnsi="Times New Roman"/>
        </w:rPr>
        <w:t xml:space="preserve">L’incontro odierno è </w:t>
      </w:r>
      <w:r w:rsidRPr="00800D1E">
        <w:rPr>
          <w:rFonts w:ascii="Times New Roman" w:eastAsia="Arial Unicode MS" w:hAnsi="Times New Roman"/>
          <w:b/>
        </w:rPr>
        <w:t xml:space="preserve">dedicato </w:t>
      </w:r>
      <w:r w:rsidRPr="00800D1E">
        <w:rPr>
          <w:rFonts w:ascii="Times New Roman" w:eastAsia="Arial Unicode MS" w:hAnsi="Times New Roman"/>
        </w:rPr>
        <w:t>espressamente</w:t>
      </w:r>
      <w:r w:rsidRPr="00800D1E">
        <w:rPr>
          <w:rFonts w:ascii="Times New Roman" w:eastAsia="Arial Unicode MS" w:hAnsi="Times New Roman"/>
          <w:b/>
        </w:rPr>
        <w:t xml:space="preserve"> alla proposta di “Argomenti2000”, </w:t>
      </w:r>
      <w:r w:rsidRPr="00800D1E">
        <w:rPr>
          <w:rFonts w:ascii="Times New Roman" w:eastAsia="Arial Unicode MS" w:hAnsi="Times New Roman"/>
        </w:rPr>
        <w:t>alla sua</w:t>
      </w:r>
      <w:r w:rsidRPr="00800D1E">
        <w:rPr>
          <w:rFonts w:ascii="Times New Roman" w:eastAsia="Arial Unicode MS" w:hAnsi="Times New Roman"/>
          <w:b/>
        </w:rPr>
        <w:t xml:space="preserve"> praticabilità </w:t>
      </w:r>
      <w:r w:rsidRPr="00800D1E">
        <w:rPr>
          <w:rFonts w:ascii="Times New Roman" w:eastAsia="Arial Unicode MS" w:hAnsi="Times New Roman"/>
        </w:rPr>
        <w:t>e alla sua</w:t>
      </w:r>
      <w:r w:rsidRPr="00800D1E">
        <w:rPr>
          <w:rFonts w:ascii="Times New Roman" w:eastAsia="Arial Unicode MS" w:hAnsi="Times New Roman"/>
          <w:b/>
        </w:rPr>
        <w:t xml:space="preserve"> diffusione</w:t>
      </w:r>
      <w:r w:rsidRPr="00800D1E">
        <w:rPr>
          <w:rFonts w:ascii="Times New Roman" w:eastAsia="Arial Unicode MS" w:hAnsi="Times New Roman"/>
        </w:rPr>
        <w:t xml:space="preserve"> possibile. Ma proprio per questo debbo dedicare una prima parte dell’intervento per richiamare alcuni caratteri della situazione italiana. “Argomenti2000” infatti intende essere una risposta, una possibilità, accanto ad altre, per essere presente, per incidere nella situazione sociale e politica italiana. </w:t>
      </w:r>
    </w:p>
    <w:p w14:paraId="673D484F" w14:textId="77777777" w:rsidR="007378A8" w:rsidRPr="00800D1E" w:rsidRDefault="007378A8" w:rsidP="007378A8">
      <w:pPr>
        <w:pStyle w:val="Titolo2"/>
        <w:tabs>
          <w:tab w:val="left" w:pos="9072"/>
        </w:tabs>
        <w:ind w:right="-283"/>
        <w:rPr>
          <w:rFonts w:ascii="Times New Roman" w:hAnsi="Times New Roman"/>
          <w:sz w:val="24"/>
          <w:szCs w:val="24"/>
        </w:rPr>
      </w:pPr>
      <w:r w:rsidRPr="00800D1E">
        <w:rPr>
          <w:rFonts w:ascii="Times New Roman" w:hAnsi="Times New Roman"/>
          <w:sz w:val="24"/>
          <w:szCs w:val="24"/>
        </w:rPr>
        <w:t>1. Apriamo un confronto sulla situazione politica e sulla crisi della democrazia</w:t>
      </w:r>
    </w:p>
    <w:p w14:paraId="350BF4F0" w14:textId="77777777" w:rsidR="007378A8" w:rsidRPr="00800D1E" w:rsidRDefault="007378A8" w:rsidP="007378A8">
      <w:pPr>
        <w:widowControl w:val="0"/>
        <w:tabs>
          <w:tab w:val="left" w:pos="9072"/>
        </w:tabs>
        <w:autoSpaceDE w:val="0"/>
        <w:autoSpaceDN w:val="0"/>
        <w:adjustRightInd w:val="0"/>
        <w:spacing w:line="360" w:lineRule="auto"/>
        <w:ind w:right="-283"/>
        <w:jc w:val="right"/>
        <w:rPr>
          <w:rFonts w:ascii="Times New Roman" w:hAnsi="Times New Roman"/>
          <w:b/>
          <w:bCs/>
          <w:color w:val="1A1A1A"/>
        </w:rPr>
      </w:pPr>
    </w:p>
    <w:p w14:paraId="26C066CB"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bCs/>
          <w:color w:val="1A1A1A"/>
        </w:rPr>
      </w:pPr>
      <w:r w:rsidRPr="00800D1E">
        <w:rPr>
          <w:rFonts w:ascii="Times New Roman" w:hAnsi="Times New Roman"/>
          <w:bCs/>
          <w:color w:val="1A1A1A"/>
        </w:rPr>
        <w:t xml:space="preserve">Molti sono i </w:t>
      </w:r>
      <w:r w:rsidRPr="00800D1E">
        <w:rPr>
          <w:rFonts w:ascii="Times New Roman" w:hAnsi="Times New Roman"/>
          <w:b/>
          <w:bCs/>
          <w:color w:val="1A1A1A"/>
        </w:rPr>
        <w:t>cambiamenti in atto</w:t>
      </w:r>
      <w:r w:rsidRPr="00800D1E">
        <w:rPr>
          <w:rFonts w:ascii="Times New Roman" w:hAnsi="Times New Roman"/>
          <w:bCs/>
          <w:color w:val="1A1A1A"/>
        </w:rPr>
        <w:t xml:space="preserve"> nella società italiana, volendoci concentrare sull'aspetto politico, possiamo notare come l'evolversi della situazione ci presenti uno scenario, per tanti versi, differente da quello di inizio legislatura: il cambio di guida alla presidenza del consiglio e alla segreteria del principale partito politico, la salita al Colle di Sergio Mattarella, lo scomporsi delle formazioni partitiche e la ricerca di nuovi possibili proposte, i numerosi passaggi di parlamentari da un partito all'altro o verso un affollatissimo gruppo misto,   il calo di partecipazione, il discredito della politica, la crisi della democrazia e il sorgere di nuove forme di consenso che fanno premio sul rapporto pubblico-comunicazione e </w:t>
      </w:r>
      <w:r w:rsidRPr="00800D1E">
        <w:rPr>
          <w:rFonts w:ascii="Times New Roman" w:hAnsi="Times New Roman"/>
          <w:b/>
          <w:bCs/>
          <w:color w:val="1A1A1A"/>
        </w:rPr>
        <w:t>rischiano di allontanare i cittadini dal legame virtuoso tra contenuti-programmi-consenso</w:t>
      </w:r>
      <w:r w:rsidRPr="00800D1E">
        <w:rPr>
          <w:rFonts w:ascii="Times New Roman" w:hAnsi="Times New Roman"/>
          <w:bCs/>
          <w:color w:val="1A1A1A"/>
        </w:rPr>
        <w:t>. A questo si aggiungano i continui casi di corruzione legati alla politica, la diffusa sfiducia nelle istituzioni, la difficoltà di sottrarre parti consistenti del territorio nazionale dalla influenza della criminalità organizzata, da mafia e camorra....</w:t>
      </w:r>
    </w:p>
    <w:p w14:paraId="3E3437CA"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bCs/>
          <w:color w:val="1A1A1A"/>
        </w:rPr>
      </w:pPr>
      <w:r w:rsidRPr="00800D1E">
        <w:rPr>
          <w:rFonts w:ascii="Times New Roman" w:hAnsi="Times New Roman"/>
          <w:bCs/>
          <w:color w:val="1A1A1A"/>
        </w:rPr>
        <w:t xml:space="preserve">Sono solo alcuni degli aspetti che possiamo registrare e che preoccupano, così come peraltro dobbiamo riconoscere che si presentano in uno scenario dove comunque </w:t>
      </w:r>
      <w:r w:rsidRPr="00800D1E">
        <w:rPr>
          <w:rFonts w:ascii="Times New Roman" w:hAnsi="Times New Roman"/>
          <w:b/>
          <w:bCs/>
          <w:color w:val="1A1A1A"/>
        </w:rPr>
        <w:t xml:space="preserve">non mancano </w:t>
      </w:r>
      <w:r w:rsidRPr="00800D1E">
        <w:rPr>
          <w:rFonts w:ascii="Times New Roman" w:hAnsi="Times New Roman"/>
          <w:b/>
          <w:bCs/>
          <w:color w:val="1A1A1A"/>
        </w:rPr>
        <w:lastRenderedPageBreak/>
        <w:t>pratiche virtuose</w:t>
      </w:r>
      <w:r w:rsidRPr="00800D1E">
        <w:rPr>
          <w:rFonts w:ascii="Times New Roman" w:hAnsi="Times New Roman"/>
          <w:bCs/>
          <w:color w:val="1A1A1A"/>
        </w:rPr>
        <w:t xml:space="preserve">, esemplari tentativi di interpretare la </w:t>
      </w:r>
      <w:r w:rsidRPr="00800D1E">
        <w:rPr>
          <w:rFonts w:ascii="Times New Roman" w:hAnsi="Times New Roman"/>
          <w:b/>
          <w:bCs/>
          <w:color w:val="1A1A1A"/>
        </w:rPr>
        <w:t>politica come servizio</w:t>
      </w:r>
      <w:r w:rsidRPr="00800D1E">
        <w:rPr>
          <w:rFonts w:ascii="Times New Roman" w:hAnsi="Times New Roman"/>
          <w:bCs/>
          <w:color w:val="1A1A1A"/>
        </w:rPr>
        <w:t>, tante generose disponibilità, specie di giovani, al momento di partecipare alle consultazioni amministrative.</w:t>
      </w:r>
    </w:p>
    <w:p w14:paraId="744D0324"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bCs/>
          <w:color w:val="1A1A1A"/>
        </w:rPr>
      </w:pPr>
      <w:r w:rsidRPr="00800D1E">
        <w:rPr>
          <w:rFonts w:ascii="Times New Roman" w:hAnsi="Times New Roman"/>
          <w:bCs/>
          <w:color w:val="1A1A1A"/>
        </w:rPr>
        <w:t xml:space="preserve">Pratiche virtuose, disponibilità, che dobbiamo essere capaci di far emergere, di collegare, perché possano costituire, anche se in piccolo, un punto di riferimento, una testa di </w:t>
      </w:r>
      <w:r w:rsidRPr="00800D1E">
        <w:rPr>
          <w:rFonts w:ascii="Times New Roman" w:hAnsi="Times New Roman"/>
          <w:b/>
          <w:bCs/>
          <w:color w:val="1A1A1A"/>
        </w:rPr>
        <w:t>ponte per il futuro</w:t>
      </w:r>
      <w:r w:rsidRPr="00800D1E">
        <w:rPr>
          <w:rFonts w:ascii="Times New Roman" w:hAnsi="Times New Roman"/>
          <w:bCs/>
          <w:color w:val="1A1A1A"/>
        </w:rPr>
        <w:t xml:space="preserve">.  Come leggere in profondità la situazione? Come ricavarne utili indicazioni per la nuova stagione d’impegno? </w:t>
      </w:r>
    </w:p>
    <w:p w14:paraId="497E7636"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bCs/>
          <w:color w:val="1A1A1A"/>
        </w:rPr>
      </w:pPr>
      <w:r w:rsidRPr="00800D1E">
        <w:rPr>
          <w:rFonts w:ascii="Times New Roman" w:hAnsi="Times New Roman"/>
          <w:bCs/>
          <w:color w:val="1A1A1A"/>
        </w:rPr>
        <w:t xml:space="preserve">Il tema cattolici e politica non può che essere visto come parte di questo scenario complessivo dove i credenti sono chiamati, come in ogni tempo, a fare la loro parte, accanto e insieme ad altri cittadini. Quale può essere, nel contesto richiamato, il modo migliore per </w:t>
      </w:r>
      <w:r w:rsidRPr="00800D1E">
        <w:rPr>
          <w:rFonts w:ascii="Times New Roman" w:hAnsi="Times New Roman"/>
          <w:b/>
          <w:bCs/>
          <w:color w:val="1A1A1A"/>
        </w:rPr>
        <w:t>operare</w:t>
      </w:r>
      <w:r w:rsidRPr="00800D1E">
        <w:rPr>
          <w:rFonts w:ascii="Times New Roman" w:hAnsi="Times New Roman"/>
          <w:bCs/>
          <w:color w:val="1A1A1A"/>
        </w:rPr>
        <w:t xml:space="preserve">, sapendo che ci troviamo in </w:t>
      </w:r>
      <w:r w:rsidRPr="00800D1E">
        <w:rPr>
          <w:rFonts w:ascii="Times New Roman" w:hAnsi="Times New Roman"/>
          <w:b/>
          <w:bCs/>
          <w:color w:val="1A1A1A"/>
        </w:rPr>
        <w:t>contenitori plurali</w:t>
      </w:r>
      <w:r w:rsidRPr="00800D1E">
        <w:rPr>
          <w:rFonts w:ascii="Times New Roman" w:hAnsi="Times New Roman"/>
          <w:bCs/>
          <w:color w:val="1A1A1A"/>
        </w:rPr>
        <w:t xml:space="preserve">? In </w:t>
      </w:r>
      <w:r w:rsidRPr="00800D1E">
        <w:rPr>
          <w:rFonts w:ascii="Times New Roman" w:hAnsi="Times New Roman"/>
          <w:b/>
          <w:bCs/>
          <w:color w:val="1A1A1A"/>
        </w:rPr>
        <w:t>formazioni</w:t>
      </w:r>
      <w:r w:rsidRPr="00800D1E">
        <w:rPr>
          <w:rFonts w:ascii="Times New Roman" w:hAnsi="Times New Roman"/>
          <w:bCs/>
          <w:color w:val="1A1A1A"/>
        </w:rPr>
        <w:t xml:space="preserve"> partitiche sempre più </w:t>
      </w:r>
      <w:r w:rsidRPr="00800D1E">
        <w:rPr>
          <w:rFonts w:ascii="Times New Roman" w:hAnsi="Times New Roman"/>
          <w:b/>
          <w:bCs/>
          <w:color w:val="1A1A1A"/>
        </w:rPr>
        <w:t>secolarizzate</w:t>
      </w:r>
      <w:r w:rsidRPr="00800D1E">
        <w:rPr>
          <w:rFonts w:ascii="Times New Roman" w:hAnsi="Times New Roman"/>
          <w:bCs/>
          <w:color w:val="1A1A1A"/>
        </w:rPr>
        <w:t xml:space="preserve">, neutre e ostili ad un qualsivoglia riferimento valoriale, ideale che esuli dall’esperienza dei singoli, da obiettivi pragmatici ? Quali </w:t>
      </w:r>
      <w:r w:rsidRPr="00800D1E">
        <w:rPr>
          <w:rFonts w:ascii="Times New Roman" w:hAnsi="Times New Roman"/>
          <w:b/>
          <w:bCs/>
          <w:color w:val="1A1A1A"/>
        </w:rPr>
        <w:t>strumenti</w:t>
      </w:r>
      <w:r w:rsidRPr="00800D1E">
        <w:rPr>
          <w:rFonts w:ascii="Times New Roman" w:hAnsi="Times New Roman"/>
          <w:bCs/>
          <w:color w:val="1A1A1A"/>
        </w:rPr>
        <w:t xml:space="preserve">, quali </w:t>
      </w:r>
      <w:r w:rsidRPr="00800D1E">
        <w:rPr>
          <w:rFonts w:ascii="Times New Roman" w:hAnsi="Times New Roman"/>
          <w:b/>
          <w:bCs/>
          <w:color w:val="1A1A1A"/>
        </w:rPr>
        <w:t>luoghi di confronto</w:t>
      </w:r>
      <w:r w:rsidRPr="00800D1E">
        <w:rPr>
          <w:rFonts w:ascii="Times New Roman" w:hAnsi="Times New Roman"/>
          <w:bCs/>
          <w:color w:val="1A1A1A"/>
        </w:rPr>
        <w:t xml:space="preserve"> e di elaborazione potrebbero essere promossi per rendere la nostra presenza efficace o almeno capace di animare la realtà sociale? </w:t>
      </w:r>
    </w:p>
    <w:p w14:paraId="1389D275"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bCs/>
          <w:color w:val="1A1A1A"/>
        </w:rPr>
      </w:pPr>
      <w:r w:rsidRPr="00800D1E">
        <w:rPr>
          <w:rFonts w:ascii="Times New Roman" w:hAnsi="Times New Roman"/>
          <w:bCs/>
          <w:color w:val="1A1A1A"/>
        </w:rPr>
        <w:t xml:space="preserve">E noi? La domanda riguarda tutti e in particolare chi si è impegnato in questa direzione. Dopo l'esperienza fatta in questi anni con Argomenti 2000, ci chiediamo </w:t>
      </w:r>
      <w:r w:rsidRPr="00800D1E">
        <w:rPr>
          <w:rFonts w:ascii="Times New Roman" w:hAnsi="Times New Roman"/>
          <w:b/>
          <w:bCs/>
          <w:color w:val="1A1A1A"/>
        </w:rPr>
        <w:t>cosa possiamo fare di più e di nuovo</w:t>
      </w:r>
      <w:r w:rsidRPr="00800D1E">
        <w:rPr>
          <w:rFonts w:ascii="Times New Roman" w:hAnsi="Times New Roman"/>
          <w:bCs/>
          <w:color w:val="1A1A1A"/>
        </w:rPr>
        <w:t xml:space="preserve"> nel contesto in cui ci troviamo ad operare. </w:t>
      </w:r>
    </w:p>
    <w:p w14:paraId="295B8801"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bCs/>
          <w:color w:val="1A1A1A"/>
        </w:rPr>
      </w:pPr>
      <w:r w:rsidRPr="00800D1E">
        <w:rPr>
          <w:rFonts w:ascii="Times New Roman" w:hAnsi="Times New Roman"/>
          <w:bCs/>
          <w:color w:val="1A1A1A"/>
        </w:rPr>
        <w:t xml:space="preserve">Sono alcuni degli interrogativi che stanno al centro di questo incontro estivo. La stagione che viviamo ci interroga, lo fa con le </w:t>
      </w:r>
      <w:r w:rsidRPr="00800D1E">
        <w:rPr>
          <w:rFonts w:ascii="Times New Roman" w:hAnsi="Times New Roman"/>
          <w:b/>
          <w:bCs/>
          <w:color w:val="1A1A1A"/>
        </w:rPr>
        <w:t>grandi trasformazioni</w:t>
      </w:r>
      <w:r w:rsidRPr="00800D1E">
        <w:rPr>
          <w:rFonts w:ascii="Times New Roman" w:hAnsi="Times New Roman"/>
          <w:bCs/>
          <w:color w:val="1A1A1A"/>
        </w:rPr>
        <w:t xml:space="preserve"> culturali e sociali in atto, lo fa con il pontificato di Francesco che apre nuove strade e fa circolare nella Chiesa e nel mondo quel vento che il Vaticano II aveva fatto incontrare all’umanità del secolo scorso, accendendo tante speranze.</w:t>
      </w:r>
    </w:p>
    <w:p w14:paraId="377D5C5D"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bCs/>
          <w:color w:val="1A1A1A"/>
        </w:rPr>
      </w:pPr>
      <w:r w:rsidRPr="00800D1E">
        <w:rPr>
          <w:rFonts w:ascii="Times New Roman" w:hAnsi="Times New Roman"/>
          <w:bCs/>
          <w:color w:val="1A1A1A"/>
        </w:rPr>
        <w:t xml:space="preserve">Il confronto vuole partire da una lettura della realtà. </w:t>
      </w:r>
      <w:r w:rsidRPr="00800D1E">
        <w:rPr>
          <w:rFonts w:ascii="Times New Roman" w:hAnsi="Times New Roman"/>
          <w:b/>
          <w:bCs/>
          <w:color w:val="1A1A1A"/>
        </w:rPr>
        <w:t>La prima domanda</w:t>
      </w:r>
      <w:r w:rsidRPr="00800D1E">
        <w:rPr>
          <w:rFonts w:ascii="Times New Roman" w:hAnsi="Times New Roman"/>
          <w:bCs/>
          <w:color w:val="1A1A1A"/>
        </w:rPr>
        <w:t xml:space="preserve"> con cui dobbiamo misurarci, guardando anche al possibile servizio alla politica, è quella che ci viene dalla </w:t>
      </w:r>
      <w:r w:rsidRPr="00800D1E">
        <w:rPr>
          <w:rFonts w:ascii="Times New Roman" w:hAnsi="Times New Roman"/>
          <w:b/>
          <w:bCs/>
          <w:color w:val="1A1A1A"/>
        </w:rPr>
        <w:t>situazione del Paese</w:t>
      </w:r>
      <w:r w:rsidRPr="00800D1E">
        <w:rPr>
          <w:rFonts w:ascii="Times New Roman" w:hAnsi="Times New Roman"/>
          <w:bCs/>
          <w:color w:val="1A1A1A"/>
        </w:rPr>
        <w:t xml:space="preserve">. Che momento storico sta vivendo l’Italia? Lascio per il momento sullo sfondo una lettura complessiva della realtà sociale che richiederebbe un approfondimento specifico e mi limito a concentrarmi su un aspetto:  Qual è la salute delle </w:t>
      </w:r>
      <w:r w:rsidRPr="00800D1E">
        <w:rPr>
          <w:rFonts w:ascii="Times New Roman" w:hAnsi="Times New Roman"/>
          <w:b/>
          <w:bCs/>
          <w:color w:val="1A1A1A"/>
        </w:rPr>
        <w:t>istituzioni</w:t>
      </w:r>
      <w:r w:rsidRPr="00800D1E">
        <w:rPr>
          <w:rFonts w:ascii="Times New Roman" w:hAnsi="Times New Roman"/>
          <w:bCs/>
          <w:color w:val="1A1A1A"/>
        </w:rPr>
        <w:t xml:space="preserve">, la qualità della </w:t>
      </w:r>
      <w:r w:rsidRPr="00800D1E">
        <w:rPr>
          <w:rFonts w:ascii="Times New Roman" w:hAnsi="Times New Roman"/>
          <w:b/>
          <w:bCs/>
          <w:color w:val="1A1A1A"/>
        </w:rPr>
        <w:t>democrazia</w:t>
      </w:r>
      <w:r w:rsidRPr="00800D1E">
        <w:rPr>
          <w:rFonts w:ascii="Times New Roman" w:hAnsi="Times New Roman"/>
          <w:bCs/>
          <w:color w:val="1A1A1A"/>
        </w:rPr>
        <w:t xml:space="preserve">? </w:t>
      </w:r>
    </w:p>
    <w:p w14:paraId="5F4D38FF"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bCs/>
          <w:color w:val="1A1A1A"/>
        </w:rPr>
      </w:pPr>
    </w:p>
    <w:p w14:paraId="309066FA" w14:textId="77777777" w:rsidR="007378A8" w:rsidRPr="00800D1E" w:rsidRDefault="007378A8" w:rsidP="007378A8">
      <w:pPr>
        <w:pStyle w:val="Titolo3"/>
        <w:jc w:val="both"/>
        <w:rPr>
          <w:rFonts w:ascii="Times New Roman" w:hAnsi="Times New Roman"/>
        </w:rPr>
      </w:pPr>
      <w:r w:rsidRPr="00800D1E">
        <w:rPr>
          <w:rFonts w:ascii="Times New Roman" w:hAnsi="Times New Roman"/>
        </w:rPr>
        <w:t>1.1. Crisi e riforma della politica: verso una “democrazia del pubblico”?</w:t>
      </w:r>
    </w:p>
    <w:p w14:paraId="2ECB6494" w14:textId="77777777" w:rsidR="007378A8" w:rsidRPr="00800D1E" w:rsidRDefault="007378A8" w:rsidP="007378A8">
      <w:pPr>
        <w:tabs>
          <w:tab w:val="left" w:pos="9072"/>
        </w:tabs>
        <w:ind w:right="-283"/>
        <w:rPr>
          <w:rFonts w:ascii="Times New Roman" w:hAnsi="Times New Roman"/>
        </w:rPr>
      </w:pPr>
    </w:p>
    <w:p w14:paraId="4BDE60D9"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Il nostro è un Paese in cui ricorrono con frequenza le consultazioni elettorali eppure, non è difficile constatarlo, la democrazia non attraversa un momento particolarmente felice. Così ci dicono almeno alcuni indicatori: dall’abbassamento della percentuale dei votanti, con un pericoloso avvicinarsi a meno della metà del corpo elettorale, al fatto che le riforme elettorali </w:t>
      </w:r>
      <w:r w:rsidRPr="00800D1E">
        <w:rPr>
          <w:rFonts w:ascii="Times New Roman" w:hAnsi="Times New Roman"/>
          <w:color w:val="343434"/>
        </w:rPr>
        <w:lastRenderedPageBreak/>
        <w:t xml:space="preserve">e/o istituzionali in dirittura di arrivo  sembrano andare nella direzione di una  </w:t>
      </w:r>
      <w:r w:rsidRPr="00800D1E">
        <w:rPr>
          <w:rFonts w:ascii="Times New Roman" w:hAnsi="Times New Roman"/>
          <w:i/>
          <w:iCs/>
          <w:color w:val="343434"/>
        </w:rPr>
        <w:t>democrazia decidente</w:t>
      </w:r>
      <w:r w:rsidRPr="00800D1E">
        <w:rPr>
          <w:rFonts w:ascii="Times New Roman" w:hAnsi="Times New Roman"/>
          <w:color w:val="343434"/>
        </w:rPr>
        <w:t xml:space="preserve">. Si dirà che sempre di democrazia si tratta e che ci troviamo alle prese, più che con una </w:t>
      </w:r>
      <w:r w:rsidRPr="00800D1E">
        <w:rPr>
          <w:rFonts w:ascii="Times New Roman" w:hAnsi="Times New Roman"/>
          <w:b/>
          <w:color w:val="343434"/>
        </w:rPr>
        <w:t>crisi della democrazia</w:t>
      </w:r>
      <w:r w:rsidRPr="00800D1E">
        <w:rPr>
          <w:rFonts w:ascii="Times New Roman" w:hAnsi="Times New Roman"/>
          <w:color w:val="343434"/>
        </w:rPr>
        <w:t xml:space="preserve">, con una sua trasformazione necessaria per la mutata situazione sociale; in ogni caso... meglio vigilare e guardare con attenzione i cambiamenti, specie riferiti al </w:t>
      </w:r>
      <w:r w:rsidRPr="00800D1E">
        <w:rPr>
          <w:rFonts w:ascii="Times New Roman" w:hAnsi="Times New Roman"/>
          <w:b/>
          <w:color w:val="343434"/>
        </w:rPr>
        <w:t>rapporto democrazia-partecipazione</w:t>
      </w:r>
      <w:r w:rsidRPr="00800D1E">
        <w:rPr>
          <w:rFonts w:ascii="Times New Roman" w:hAnsi="Times New Roman"/>
          <w:color w:val="343434"/>
        </w:rPr>
        <w:t>.</w:t>
      </w:r>
    </w:p>
    <w:p w14:paraId="2D3651EE"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Proprio alla luce dei recenti risultati elettorali, è il caso di ricordare che dal 1948 al 1976 il tasso di partecipazione elettorale si era attestato sopra il 90%, con una particolarità rispetto agli altri Paesi occidentali. Anche per questo la crescita dell’astensionismo ci chiede di individuare – anche se necessariamente solo attraverso qualche esempio – alcuni </w:t>
      </w:r>
      <w:r w:rsidRPr="00800D1E">
        <w:rPr>
          <w:rFonts w:ascii="Times New Roman" w:hAnsi="Times New Roman"/>
          <w:b/>
          <w:color w:val="343434"/>
        </w:rPr>
        <w:t>motivi del calo</w:t>
      </w:r>
      <w:r w:rsidRPr="00800D1E">
        <w:rPr>
          <w:rFonts w:ascii="Times New Roman" w:hAnsi="Times New Roman"/>
          <w:color w:val="343434"/>
        </w:rPr>
        <w:t xml:space="preserve"> di considerevoli proporzioni cui assistiamo. Gli elementi sono tanti: accanto al </w:t>
      </w:r>
      <w:r w:rsidRPr="00800D1E">
        <w:rPr>
          <w:rFonts w:ascii="Times New Roman" w:hAnsi="Times New Roman"/>
          <w:b/>
          <w:color w:val="343434"/>
        </w:rPr>
        <w:t>ricambio generazionale</w:t>
      </w:r>
      <w:r w:rsidRPr="00800D1E">
        <w:rPr>
          <w:rFonts w:ascii="Times New Roman" w:hAnsi="Times New Roman"/>
          <w:color w:val="343434"/>
        </w:rPr>
        <w:t xml:space="preserve"> che vede ridotta nel corpo elettorale la componente di coloro che hanno dato vita alla Repubblica e partecipato alla ricostruzione,  anche la </w:t>
      </w:r>
      <w:r w:rsidRPr="00800D1E">
        <w:rPr>
          <w:rFonts w:ascii="Times New Roman" w:hAnsi="Times New Roman"/>
          <w:b/>
          <w:color w:val="343434"/>
        </w:rPr>
        <w:t>fine dei partiti identitari</w:t>
      </w:r>
      <w:r w:rsidRPr="00800D1E">
        <w:rPr>
          <w:rFonts w:ascii="Times New Roman" w:hAnsi="Times New Roman"/>
          <w:color w:val="343434"/>
        </w:rPr>
        <w:t xml:space="preserve"> ha contribuito, indirettamente, al calo di  partecipazione. Occorre inoltre considerare come la </w:t>
      </w:r>
      <w:r w:rsidRPr="00800D1E">
        <w:rPr>
          <w:rFonts w:ascii="Times New Roman" w:hAnsi="Times New Roman"/>
          <w:b/>
          <w:color w:val="343434"/>
        </w:rPr>
        <w:t>disillusione</w:t>
      </w:r>
      <w:r w:rsidRPr="00800D1E">
        <w:rPr>
          <w:rFonts w:ascii="Times New Roman" w:hAnsi="Times New Roman"/>
          <w:color w:val="343434"/>
        </w:rPr>
        <w:t xml:space="preserve"> di tanti, giovani e non solo, sia legata alla </w:t>
      </w:r>
      <w:r w:rsidRPr="00800D1E">
        <w:rPr>
          <w:rFonts w:ascii="Times New Roman" w:hAnsi="Times New Roman"/>
          <w:b/>
          <w:color w:val="343434"/>
        </w:rPr>
        <w:t>inconcludenza</w:t>
      </w:r>
      <w:r w:rsidRPr="00800D1E">
        <w:rPr>
          <w:rFonts w:ascii="Times New Roman" w:hAnsi="Times New Roman"/>
          <w:color w:val="343434"/>
        </w:rPr>
        <w:t xml:space="preserve"> della fase di transizione, ai progetti di rinnovamento non portati a termine, alle promesse di </w:t>
      </w:r>
      <w:r w:rsidRPr="00800D1E">
        <w:rPr>
          <w:rFonts w:ascii="Times New Roman" w:hAnsi="Times New Roman"/>
          <w:b/>
          <w:color w:val="343434"/>
        </w:rPr>
        <w:t>riforme mai concluse</w:t>
      </w:r>
      <w:r w:rsidRPr="00800D1E">
        <w:rPr>
          <w:rFonts w:ascii="Times New Roman" w:hAnsi="Times New Roman"/>
          <w:color w:val="343434"/>
        </w:rPr>
        <w:t>. Quando questi fattori hanno incrociato la crisi economica, che ha impoverito e messo in difficoltà fasce sempre più larghe di popolazione, la spinta verso l’</w:t>
      </w:r>
      <w:r w:rsidRPr="00800D1E">
        <w:rPr>
          <w:rFonts w:ascii="Times New Roman" w:hAnsi="Times New Roman"/>
          <w:b/>
          <w:color w:val="343434"/>
        </w:rPr>
        <w:t>antipolitica</w:t>
      </w:r>
      <w:r w:rsidRPr="00800D1E">
        <w:rPr>
          <w:rFonts w:ascii="Times New Roman" w:hAnsi="Times New Roman"/>
          <w:color w:val="343434"/>
        </w:rPr>
        <w:t>, verso una sfiducia complessiva per la politica e per i politici, ha conquistato molti. E pare in crescita.</w:t>
      </w:r>
    </w:p>
    <w:p w14:paraId="17F1DCEC"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color w:val="343434"/>
        </w:rPr>
      </w:pPr>
      <w:r w:rsidRPr="00800D1E">
        <w:rPr>
          <w:rFonts w:ascii="Times New Roman" w:hAnsi="Times New Roman"/>
          <w:color w:val="343434"/>
        </w:rPr>
        <w:t>Non interessa in questa sede proporre una analisi dettagliata del voto con relativi flussi per la quale possiamo rimandare a quelle proposte da istituti specializzati così come a tanti commenti che tutti abbiamo letto sui giornali.</w:t>
      </w:r>
    </w:p>
    <w:p w14:paraId="34B50BD2"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color w:val="343434"/>
        </w:rPr>
      </w:pPr>
      <w:r w:rsidRPr="00800D1E">
        <w:rPr>
          <w:rFonts w:ascii="Times New Roman" w:hAnsi="Times New Roman"/>
          <w:color w:val="343434"/>
        </w:rPr>
        <w:t xml:space="preserve">Ci interessa - escludendo in questo momento un’ottica interna ad un partito - considerare per il futuro dello scenario politico, per la sua uscita da una crisi che in primo luogo è di sfiducia, il </w:t>
      </w:r>
      <w:r w:rsidRPr="00800D1E">
        <w:rPr>
          <w:rFonts w:ascii="Times New Roman" w:hAnsi="Times New Roman"/>
          <w:b/>
          <w:color w:val="343434"/>
        </w:rPr>
        <w:t>costante aumento delle astensioni</w:t>
      </w:r>
      <w:r w:rsidRPr="00800D1E">
        <w:rPr>
          <w:rFonts w:ascii="Times New Roman" w:hAnsi="Times New Roman"/>
          <w:color w:val="343434"/>
        </w:rPr>
        <w:t>, accentuato nel secondo turno dei ballottaggi, e le indicazioni che possiamo trarre circa il riarticolarsi dei soggetti partitici</w:t>
      </w:r>
    </w:p>
    <w:p w14:paraId="20935913"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color w:val="343434"/>
        </w:rPr>
      </w:pPr>
      <w:r w:rsidRPr="00800D1E">
        <w:rPr>
          <w:rFonts w:ascii="Times New Roman" w:hAnsi="Times New Roman"/>
          <w:color w:val="343434"/>
        </w:rPr>
        <w:t xml:space="preserve">In particolare vi è un evidente </w:t>
      </w:r>
      <w:r w:rsidRPr="00800D1E">
        <w:rPr>
          <w:rFonts w:ascii="Times New Roman" w:hAnsi="Times New Roman"/>
          <w:b/>
          <w:color w:val="343434"/>
        </w:rPr>
        <w:t>calo di voti per il Pd</w:t>
      </w:r>
      <w:r w:rsidRPr="00800D1E">
        <w:rPr>
          <w:rFonts w:ascii="Times New Roman" w:hAnsi="Times New Roman"/>
          <w:color w:val="343434"/>
        </w:rPr>
        <w:t xml:space="preserve">, qualunque sia il raffronto che si voglia fare, e insieme il </w:t>
      </w:r>
      <w:r w:rsidRPr="00800D1E">
        <w:rPr>
          <w:rFonts w:ascii="Times New Roman" w:hAnsi="Times New Roman"/>
          <w:b/>
          <w:color w:val="343434"/>
        </w:rPr>
        <w:t xml:space="preserve">restringersi </w:t>
      </w:r>
      <w:r w:rsidRPr="00800D1E">
        <w:rPr>
          <w:rFonts w:ascii="Times New Roman" w:hAnsi="Times New Roman"/>
          <w:color w:val="343434"/>
        </w:rPr>
        <w:t xml:space="preserve">dei confini elettorali del </w:t>
      </w:r>
      <w:r w:rsidRPr="00800D1E">
        <w:rPr>
          <w:rFonts w:ascii="Times New Roman" w:hAnsi="Times New Roman"/>
          <w:b/>
          <w:color w:val="343434"/>
        </w:rPr>
        <w:t>centro sinistra</w:t>
      </w:r>
      <w:r w:rsidRPr="00800D1E">
        <w:rPr>
          <w:rFonts w:ascii="Times New Roman" w:hAnsi="Times New Roman"/>
          <w:color w:val="343434"/>
        </w:rPr>
        <w:t xml:space="preserve">. È una indicazione che fa pensare ad un esaurirsi della capacità attrattiva che il centro sinistra aveva nei ballottaggi, dalla stagione dell'Ulivo in poi. Così come si deve registrare la capacità di attirare consensi avuta dalle opposizioni al Pd e in particolare dal centro destra (che invece in questa fase davamo per frammentato e disperso ) dal Movimento 5 Stelle e anche dalle liste civiche. Un effetto che ha determinato i risultati dei ballottaggi, segnatamente nei capoluoghi di provincia, ma che se immaginato in riferimento al futuro nel </w:t>
      </w:r>
      <w:r w:rsidRPr="00800D1E">
        <w:rPr>
          <w:rFonts w:ascii="Times New Roman" w:hAnsi="Times New Roman"/>
          <w:b/>
          <w:color w:val="343434"/>
        </w:rPr>
        <w:t>ballottaggio dell'</w:t>
      </w:r>
      <w:proofErr w:type="spellStart"/>
      <w:r w:rsidRPr="00800D1E">
        <w:rPr>
          <w:rFonts w:ascii="Times New Roman" w:hAnsi="Times New Roman"/>
          <w:b/>
          <w:color w:val="343434"/>
        </w:rPr>
        <w:t>Italicum</w:t>
      </w:r>
      <w:proofErr w:type="spellEnd"/>
      <w:r w:rsidRPr="00800D1E">
        <w:rPr>
          <w:rFonts w:ascii="Times New Roman" w:hAnsi="Times New Roman"/>
          <w:color w:val="343434"/>
        </w:rPr>
        <w:t xml:space="preserve"> alle politiche potrebbe consegnare il Paese ad un movimento come quello di Grillo. Si dirà che questo </w:t>
      </w:r>
      <w:r w:rsidRPr="00800D1E">
        <w:rPr>
          <w:rFonts w:ascii="Times New Roman" w:hAnsi="Times New Roman"/>
          <w:color w:val="343434"/>
        </w:rPr>
        <w:lastRenderedPageBreak/>
        <w:t xml:space="preserve">potrebbe far crescere la paura e quindi spostare consenso verso il partito maggiore (in parte è accaduto con le europee del 2014), ma ci dobbiamo chiedere se si sceglie di </w:t>
      </w:r>
      <w:r w:rsidRPr="00800D1E">
        <w:rPr>
          <w:rFonts w:ascii="Times New Roman" w:hAnsi="Times New Roman"/>
          <w:b/>
          <w:color w:val="343434"/>
        </w:rPr>
        <w:t>vincere per il timore</w:t>
      </w:r>
      <w:r w:rsidRPr="00800D1E">
        <w:rPr>
          <w:rFonts w:ascii="Times New Roman" w:hAnsi="Times New Roman"/>
          <w:color w:val="343434"/>
        </w:rPr>
        <w:t xml:space="preserve"> del peggio o su un </w:t>
      </w:r>
      <w:r w:rsidRPr="00800D1E">
        <w:rPr>
          <w:rFonts w:ascii="Times New Roman" w:hAnsi="Times New Roman"/>
          <w:b/>
          <w:color w:val="343434"/>
        </w:rPr>
        <w:t>progetto</w:t>
      </w:r>
      <w:r w:rsidRPr="00800D1E">
        <w:rPr>
          <w:rFonts w:ascii="Times New Roman" w:hAnsi="Times New Roman"/>
          <w:color w:val="343434"/>
        </w:rPr>
        <w:t>?</w:t>
      </w:r>
    </w:p>
    <w:p w14:paraId="4FCCE2F3"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color w:val="343434"/>
        </w:rPr>
      </w:pPr>
      <w:r w:rsidRPr="00800D1E">
        <w:rPr>
          <w:rFonts w:ascii="Times New Roman" w:hAnsi="Times New Roman"/>
          <w:color w:val="343434"/>
        </w:rPr>
        <w:t xml:space="preserve">Certo un punto da considerare alla luce dei risultati è quello della scelta dei candidati. È un tema centrale è decisivo del rinnovamento della politica: chi sceglie i candidati? </w:t>
      </w:r>
      <w:r w:rsidRPr="00800D1E">
        <w:rPr>
          <w:rFonts w:ascii="Times New Roman" w:hAnsi="Times New Roman"/>
          <w:b/>
          <w:color w:val="343434"/>
        </w:rPr>
        <w:t>Come si seleziona la classe dirigente?</w:t>
      </w:r>
      <w:r w:rsidRPr="00800D1E">
        <w:rPr>
          <w:rFonts w:ascii="Times New Roman" w:hAnsi="Times New Roman"/>
          <w:color w:val="343434"/>
        </w:rPr>
        <w:t xml:space="preserve"> La risposta dovrebbe essere: i partiti, intendendo con ciò la </w:t>
      </w:r>
      <w:r w:rsidRPr="00800D1E">
        <w:rPr>
          <w:rFonts w:ascii="Times New Roman" w:hAnsi="Times New Roman"/>
          <w:b/>
          <w:color w:val="343434"/>
        </w:rPr>
        <w:t>prassi democratica e partecipativa</w:t>
      </w:r>
      <w:r w:rsidRPr="00800D1E">
        <w:rPr>
          <w:rFonts w:ascii="Times New Roman" w:hAnsi="Times New Roman"/>
          <w:color w:val="343434"/>
        </w:rPr>
        <w:t xml:space="preserve"> che i partiti debbono rendere possibile. Ma proprio per questo va rivista a fondo la vita democratica dei partiti, il loro modello organizzativo, per operare un profondo rinnovamento ...perché altrimenti in tanti saranno spinti a dar fiducia al modello semplificato e limitato nei numeri attivato da movimenti come 5 Stelle che però per quella via, semplificata e poco democratica quanto si vuole, sono riusciti a convincere e coinvolgere. Tanti ‒ tra cui i giovani di non poche parrocchie ‒  con l'immagine di una partecipazione diretta e trasparente, migliore delle farraginose e antiquate prassi attivate dai partiti tradizionali. Su questa china rischia di infrangersi anche la novità, di matrice ulivista, delle </w:t>
      </w:r>
      <w:r w:rsidRPr="00800D1E">
        <w:rPr>
          <w:rFonts w:ascii="Times New Roman" w:hAnsi="Times New Roman"/>
          <w:b/>
          <w:color w:val="343434"/>
        </w:rPr>
        <w:t>primarie</w:t>
      </w:r>
      <w:r w:rsidRPr="00800D1E">
        <w:rPr>
          <w:rFonts w:ascii="Times New Roman" w:hAnsi="Times New Roman"/>
          <w:color w:val="343434"/>
        </w:rPr>
        <w:t xml:space="preserve"> come </w:t>
      </w:r>
      <w:r w:rsidRPr="00800D1E">
        <w:rPr>
          <w:rFonts w:ascii="Times New Roman" w:hAnsi="Times New Roman"/>
          <w:b/>
          <w:color w:val="343434"/>
        </w:rPr>
        <w:t>modo nuovo per scegliere</w:t>
      </w:r>
      <w:r w:rsidRPr="00800D1E">
        <w:rPr>
          <w:rFonts w:ascii="Times New Roman" w:hAnsi="Times New Roman"/>
          <w:color w:val="343434"/>
        </w:rPr>
        <w:t xml:space="preserve"> la classe dirigente e i candidati. Una crisi che si sente anche nel Pd dove in tanti ad esempio non condividono che, alla scelta dei segretari provinciali, si possa addivenire con primarie aperte anche ai non iscritti. «Una cosa è certa: le primarie </w:t>
      </w:r>
      <w:r w:rsidRPr="00800D1E">
        <w:rPr>
          <w:rFonts w:ascii="Times New Roman" w:hAnsi="Times New Roman"/>
          <w:b/>
          <w:color w:val="343434"/>
        </w:rPr>
        <w:t>sono in crisi</w:t>
      </w:r>
      <w:r w:rsidRPr="00800D1E">
        <w:rPr>
          <w:rFonts w:ascii="Times New Roman" w:hAnsi="Times New Roman"/>
          <w:color w:val="343434"/>
        </w:rPr>
        <w:t xml:space="preserve"> ‒  ha dichiarato </w:t>
      </w:r>
      <w:proofErr w:type="spellStart"/>
      <w:r w:rsidRPr="00800D1E">
        <w:rPr>
          <w:rFonts w:ascii="Times New Roman" w:hAnsi="Times New Roman"/>
          <w:color w:val="343434"/>
        </w:rPr>
        <w:t>Renzi</w:t>
      </w:r>
      <w:proofErr w:type="spellEnd"/>
      <w:r w:rsidRPr="00800D1E">
        <w:rPr>
          <w:rFonts w:ascii="Times New Roman" w:hAnsi="Times New Roman"/>
          <w:color w:val="343434"/>
        </w:rPr>
        <w:t xml:space="preserve"> a Gramellini sulla Stampa del 16 giugno ‒  Dipendesse da me, la loro stagione sarebbe finita».  Non è un caso che proprio le primarie cui si affidava un effetto di rinnovamento della politica e che pertanto erano (e in parte sono) invocate anche dal centro-destra, oggi sono caricate di dubbi, forse anche per il fatto che non sono mai state </w:t>
      </w:r>
      <w:r w:rsidRPr="00800D1E">
        <w:rPr>
          <w:rFonts w:ascii="Times New Roman" w:hAnsi="Times New Roman"/>
          <w:b/>
          <w:color w:val="343434"/>
        </w:rPr>
        <w:t>regolate adeguatamente</w:t>
      </w:r>
      <w:r w:rsidRPr="00800D1E">
        <w:rPr>
          <w:rFonts w:ascii="Times New Roman" w:hAnsi="Times New Roman"/>
          <w:color w:val="343434"/>
        </w:rPr>
        <w:t xml:space="preserve">, e se ne è fatto un uso improprio. </w:t>
      </w:r>
    </w:p>
    <w:p w14:paraId="022B7533"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color w:val="343434"/>
        </w:rPr>
      </w:pPr>
      <w:r w:rsidRPr="00800D1E">
        <w:rPr>
          <w:rFonts w:ascii="Times New Roman" w:hAnsi="Times New Roman"/>
          <w:color w:val="343434"/>
        </w:rPr>
        <w:t>Nella lunga transizione da cui veniamo una risposta innovativa che aveva destato interesse e alimentato speranza è quella legata alla stagione ulivista. Oggi paiono compromesse, nell’opinione pubblica, le sue caratteristiche portanti: il bipolarismo e l'alternanza tra coalizioni.</w:t>
      </w:r>
    </w:p>
    <w:p w14:paraId="583BCEBD" w14:textId="77777777" w:rsidR="007378A8" w:rsidRPr="00800D1E" w:rsidRDefault="007378A8" w:rsidP="007378A8">
      <w:pPr>
        <w:widowControl w:val="0"/>
        <w:tabs>
          <w:tab w:val="left" w:pos="9072"/>
        </w:tabs>
        <w:autoSpaceDE w:val="0"/>
        <w:autoSpaceDN w:val="0"/>
        <w:adjustRightInd w:val="0"/>
        <w:spacing w:line="360" w:lineRule="auto"/>
        <w:ind w:right="-283"/>
        <w:jc w:val="both"/>
        <w:rPr>
          <w:rFonts w:ascii="Times New Roman" w:hAnsi="Times New Roman"/>
          <w:color w:val="343434"/>
        </w:rPr>
      </w:pPr>
      <w:r w:rsidRPr="00800D1E">
        <w:rPr>
          <w:rFonts w:ascii="Times New Roman" w:hAnsi="Times New Roman"/>
          <w:color w:val="343434"/>
        </w:rPr>
        <w:t xml:space="preserve">La stessa </w:t>
      </w:r>
      <w:r w:rsidRPr="00800D1E">
        <w:rPr>
          <w:rFonts w:ascii="Times New Roman" w:hAnsi="Times New Roman"/>
          <w:b/>
          <w:color w:val="343434"/>
        </w:rPr>
        <w:t>ipotesi del "partito della nazione"</w:t>
      </w:r>
      <w:r w:rsidRPr="00800D1E">
        <w:rPr>
          <w:rFonts w:ascii="Times New Roman" w:hAnsi="Times New Roman"/>
          <w:color w:val="343434"/>
        </w:rPr>
        <w:t xml:space="preserve"> avrebbe come effetto collaterale quello di far considerare del tutto superata la scommessa che partiva dal progetto ulivista. Queste brevi note a commento della recente pagina elettorale servono a dire la necessità di riforma della politica. </w:t>
      </w:r>
    </w:p>
    <w:p w14:paraId="0976FEC2"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La democrazia sta mutando vistosamente e si avvia verso quella che Bernard Manin ha chiamato la </w:t>
      </w:r>
      <w:r w:rsidRPr="00800D1E">
        <w:rPr>
          <w:rFonts w:ascii="Times New Roman" w:hAnsi="Times New Roman"/>
          <w:b/>
          <w:color w:val="343434"/>
        </w:rPr>
        <w:t>“democrazia del pubblico”</w:t>
      </w:r>
      <w:r w:rsidRPr="00800D1E">
        <w:rPr>
          <w:rFonts w:ascii="Times New Roman" w:hAnsi="Times New Roman"/>
          <w:color w:val="343434"/>
        </w:rPr>
        <w:t xml:space="preserve">, dove i cittadini sono il pubblico, televisivo e non solo, e dove i </w:t>
      </w:r>
      <w:r w:rsidRPr="00800D1E">
        <w:rPr>
          <w:rFonts w:ascii="Times New Roman" w:hAnsi="Times New Roman"/>
          <w:b/>
          <w:color w:val="343434"/>
        </w:rPr>
        <w:t xml:space="preserve">partiti </w:t>
      </w:r>
      <w:r w:rsidRPr="00800D1E">
        <w:rPr>
          <w:rFonts w:ascii="Times New Roman" w:hAnsi="Times New Roman"/>
          <w:color w:val="343434"/>
        </w:rPr>
        <w:t xml:space="preserve">sono sempre più </w:t>
      </w:r>
      <w:r w:rsidRPr="00800D1E">
        <w:rPr>
          <w:rFonts w:ascii="Times New Roman" w:hAnsi="Times New Roman"/>
          <w:b/>
          <w:color w:val="343434"/>
        </w:rPr>
        <w:t>comitati elettorali</w:t>
      </w:r>
      <w:r w:rsidRPr="00800D1E">
        <w:rPr>
          <w:rFonts w:ascii="Times New Roman" w:hAnsi="Times New Roman"/>
          <w:color w:val="343434"/>
        </w:rPr>
        <w:t xml:space="preserve"> in funzione di questo o quel leader, ai vari livelli. Finiscono sullo sfondo, o più probabilmente fuori campo, non solo i riferimenti ideologici, ma anche quelli valoriali, quelli che si riferiscono a una visione del mondo e della </w:t>
      </w:r>
      <w:r w:rsidRPr="00800D1E">
        <w:rPr>
          <w:rFonts w:ascii="Times New Roman" w:hAnsi="Times New Roman"/>
          <w:color w:val="343434"/>
        </w:rPr>
        <w:lastRenderedPageBreak/>
        <w:t xml:space="preserve">società; e anche la scelta elettorale, di conseguenza, è fluida e occasionale. </w:t>
      </w:r>
      <w:r w:rsidRPr="00800D1E">
        <w:rPr>
          <w:rFonts w:ascii="Times New Roman" w:hAnsi="Times New Roman"/>
          <w:b/>
          <w:color w:val="343434"/>
        </w:rPr>
        <w:t>L’organizzazione del consenso non è più affidata a forme organizzative ramificate nella società,</w:t>
      </w:r>
      <w:r w:rsidRPr="00800D1E">
        <w:rPr>
          <w:rFonts w:ascii="Times New Roman" w:hAnsi="Times New Roman"/>
          <w:color w:val="343434"/>
        </w:rPr>
        <w:t xml:space="preserve"> a realtà informali, verticalizzate e occasionali, ci si affida alla comunicazione e ai media per fare breccia nel mercato elettorale. Una </w:t>
      </w:r>
      <w:r w:rsidRPr="00800D1E">
        <w:rPr>
          <w:rFonts w:ascii="Times New Roman" w:hAnsi="Times New Roman"/>
          <w:b/>
          <w:color w:val="343434"/>
        </w:rPr>
        <w:t>politica personale</w:t>
      </w:r>
      <w:r w:rsidRPr="00800D1E">
        <w:rPr>
          <w:rFonts w:ascii="Times New Roman" w:hAnsi="Times New Roman"/>
          <w:color w:val="343434"/>
        </w:rPr>
        <w:t xml:space="preserve">, nel senso che si identifica con singole persone e che produce come corrispettivo forme corporative, </w:t>
      </w:r>
      <w:proofErr w:type="spellStart"/>
      <w:r w:rsidRPr="00800D1E">
        <w:rPr>
          <w:rFonts w:ascii="Times New Roman" w:hAnsi="Times New Roman"/>
          <w:color w:val="343434"/>
        </w:rPr>
        <w:t>lobbies</w:t>
      </w:r>
      <w:proofErr w:type="spellEnd"/>
      <w:r w:rsidRPr="00800D1E">
        <w:rPr>
          <w:rFonts w:ascii="Times New Roman" w:hAnsi="Times New Roman"/>
          <w:color w:val="343434"/>
        </w:rPr>
        <w:t xml:space="preserve"> per meglio dire, che premono su quanti hanno le leve del potere; con buona pace della partecipazione sociale, del confronto e del dibattito e, forse, dello stesso bene comune. </w:t>
      </w:r>
    </w:p>
    <w:p w14:paraId="351817A4" w14:textId="77777777" w:rsidR="007378A8" w:rsidRPr="00800D1E" w:rsidRDefault="007378A8" w:rsidP="007378A8">
      <w:pPr>
        <w:pStyle w:val="Titolo3"/>
        <w:rPr>
          <w:rFonts w:ascii="Times New Roman" w:hAnsi="Times New Roman"/>
        </w:rPr>
      </w:pPr>
      <w:r w:rsidRPr="00800D1E">
        <w:rPr>
          <w:rFonts w:ascii="Times New Roman" w:hAnsi="Times New Roman"/>
        </w:rPr>
        <w:t>1.2. Una lunga transizione: 1994-2014</w:t>
      </w:r>
    </w:p>
    <w:p w14:paraId="784FCD22" w14:textId="77777777" w:rsidR="007378A8" w:rsidRPr="00800D1E" w:rsidRDefault="007378A8" w:rsidP="007378A8">
      <w:pPr>
        <w:tabs>
          <w:tab w:val="left" w:pos="9072"/>
        </w:tabs>
        <w:ind w:right="-283"/>
        <w:rPr>
          <w:rFonts w:ascii="Times New Roman" w:hAnsi="Times New Roman"/>
        </w:rPr>
      </w:pPr>
    </w:p>
    <w:p w14:paraId="287D9A66"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Tutto ciò ha avuto origine intorno alla metà degli anni ’90 con l’implosione delle forme partito che avevano guidato la ricostruzione nazionale. </w:t>
      </w:r>
    </w:p>
    <w:p w14:paraId="7598F712"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La vittoria di Berlusconi nel ’94, come ha sostenuto Amoretti</w:t>
      </w:r>
      <w:r w:rsidRPr="00800D1E">
        <w:rPr>
          <w:rStyle w:val="Rimandonotaapidipagina"/>
          <w:rFonts w:ascii="Times New Roman" w:hAnsi="Times New Roman"/>
        </w:rPr>
        <w:footnoteReference w:id="2"/>
      </w:r>
      <w:r w:rsidRPr="00800D1E">
        <w:rPr>
          <w:rFonts w:ascii="Times New Roman" w:hAnsi="Times New Roman"/>
        </w:rPr>
        <w:t xml:space="preserve">, fu vissuta come un </w:t>
      </w:r>
      <w:r w:rsidRPr="00800D1E">
        <w:rPr>
          <w:rFonts w:ascii="Times New Roman" w:hAnsi="Times New Roman"/>
          <w:b/>
        </w:rPr>
        <w:t>trauma</w:t>
      </w:r>
      <w:r w:rsidRPr="00800D1E">
        <w:rPr>
          <w:rFonts w:ascii="Times New Roman" w:hAnsi="Times New Roman"/>
        </w:rPr>
        <w:t xml:space="preserve"> dalle culture dominanti – la cattolica e la comunista – che non si aspettavano quell’affermazione. Di qui </w:t>
      </w:r>
      <w:r w:rsidRPr="00800D1E">
        <w:rPr>
          <w:rFonts w:ascii="Times New Roman" w:hAnsi="Times New Roman"/>
          <w:b/>
        </w:rPr>
        <w:t xml:space="preserve">due atteggiamenti </w:t>
      </w:r>
      <w:r w:rsidRPr="00800D1E">
        <w:rPr>
          <w:rFonts w:ascii="Times New Roman" w:hAnsi="Times New Roman"/>
        </w:rPr>
        <w:t xml:space="preserve">che in maniera diversa hanno segnato gli anni seguenti: </w:t>
      </w:r>
      <w:r w:rsidRPr="00800D1E">
        <w:rPr>
          <w:rFonts w:ascii="Times New Roman" w:hAnsi="Times New Roman"/>
          <w:b/>
        </w:rPr>
        <w:t>il primo</w:t>
      </w:r>
      <w:r w:rsidRPr="00800D1E">
        <w:rPr>
          <w:rFonts w:ascii="Times New Roman" w:hAnsi="Times New Roman"/>
        </w:rPr>
        <w:t xml:space="preserve"> riguarda </w:t>
      </w:r>
      <w:r w:rsidRPr="00800D1E">
        <w:rPr>
          <w:rFonts w:ascii="Times New Roman" w:hAnsi="Times New Roman"/>
          <w:b/>
        </w:rPr>
        <w:t>i limiti nel</w:t>
      </w:r>
      <w:r w:rsidRPr="00800D1E">
        <w:rPr>
          <w:rFonts w:ascii="Times New Roman" w:hAnsi="Times New Roman"/>
        </w:rPr>
        <w:t xml:space="preserve"> </w:t>
      </w:r>
      <w:r w:rsidRPr="00800D1E">
        <w:rPr>
          <w:rFonts w:ascii="Times New Roman" w:hAnsi="Times New Roman"/>
          <w:b/>
        </w:rPr>
        <w:t xml:space="preserve">comprendere </w:t>
      </w:r>
      <w:r w:rsidRPr="00800D1E">
        <w:rPr>
          <w:rFonts w:ascii="Times New Roman" w:hAnsi="Times New Roman"/>
        </w:rPr>
        <w:t>ciò che era accaduto</w:t>
      </w:r>
      <w:r w:rsidRPr="00800D1E">
        <w:rPr>
          <w:rFonts w:ascii="Times New Roman" w:hAnsi="Times New Roman"/>
          <w:b/>
        </w:rPr>
        <w:t>,</w:t>
      </w:r>
      <w:r w:rsidRPr="00800D1E">
        <w:rPr>
          <w:rFonts w:ascii="Times New Roman" w:hAnsi="Times New Roman"/>
        </w:rPr>
        <w:t xml:space="preserve"> con l’appiattirsi sul personaggio, sulla sua galassia di provenienza (mondo del marketing, televisione commerciale…) e con la difficoltà di individuare i motivi più profondi, quelli che avevano mutato e continuavano a trasformare la società e la cultura diffusa nel Paese e a cui occorreva dare risposta.  </w:t>
      </w:r>
      <w:r w:rsidRPr="00800D1E">
        <w:rPr>
          <w:rFonts w:ascii="Times New Roman" w:hAnsi="Times New Roman"/>
          <w:b/>
        </w:rPr>
        <w:t>Il secondo</w:t>
      </w:r>
      <w:r w:rsidRPr="00800D1E">
        <w:rPr>
          <w:rFonts w:ascii="Times New Roman" w:hAnsi="Times New Roman"/>
        </w:rPr>
        <w:t xml:space="preserve"> atteggiamento, l’altra faccia della </w:t>
      </w:r>
      <w:r w:rsidRPr="00800D1E">
        <w:rPr>
          <w:rFonts w:ascii="Times New Roman" w:hAnsi="Times New Roman"/>
          <w:b/>
        </w:rPr>
        <w:t>personalizzazione</w:t>
      </w:r>
      <w:r w:rsidRPr="00800D1E">
        <w:rPr>
          <w:rFonts w:ascii="Times New Roman" w:hAnsi="Times New Roman"/>
        </w:rPr>
        <w:t xml:space="preserve">, la </w:t>
      </w:r>
      <w:r w:rsidRPr="00800D1E">
        <w:rPr>
          <w:rFonts w:ascii="Times New Roman" w:hAnsi="Times New Roman"/>
          <w:b/>
        </w:rPr>
        <w:t>demonizzazione</w:t>
      </w:r>
      <w:r w:rsidRPr="00800D1E">
        <w:rPr>
          <w:rFonts w:ascii="Times New Roman" w:hAnsi="Times New Roman"/>
        </w:rPr>
        <w:t xml:space="preserve"> del personaggio, altro aspetto che ha finito per sottrarre utili risorse riferite alla costruzione di un’alternativa e che in qualche misura ha svuotato l’alternativa nel momento in cui la parabola berlusconiana ha mostrato di volgere al tramonto. E mentre ci si cullava nel denunciare l’</w:t>
      </w:r>
      <w:r w:rsidRPr="00800D1E">
        <w:rPr>
          <w:rFonts w:ascii="Times New Roman" w:hAnsi="Times New Roman"/>
          <w:b/>
        </w:rPr>
        <w:t>estraneità alla politica del partito azienda</w:t>
      </w:r>
      <w:r w:rsidRPr="00800D1E">
        <w:rPr>
          <w:rFonts w:ascii="Times New Roman" w:hAnsi="Times New Roman"/>
        </w:rPr>
        <w:t xml:space="preserve">, del partito virtuale e del partito di plastica, non ci si accorgeva della gravità della </w:t>
      </w:r>
      <w:r w:rsidRPr="00800D1E">
        <w:rPr>
          <w:rFonts w:ascii="Times New Roman" w:hAnsi="Times New Roman"/>
          <w:b/>
        </w:rPr>
        <w:t>crisi</w:t>
      </w:r>
      <w:r w:rsidRPr="00800D1E">
        <w:rPr>
          <w:rFonts w:ascii="Times New Roman" w:hAnsi="Times New Roman"/>
        </w:rPr>
        <w:t xml:space="preserve"> che attraversava i </w:t>
      </w:r>
      <w:r w:rsidRPr="00800D1E">
        <w:rPr>
          <w:rFonts w:ascii="Times New Roman" w:hAnsi="Times New Roman"/>
          <w:b/>
        </w:rPr>
        <w:t>partiti tradizionali</w:t>
      </w:r>
      <w:r w:rsidRPr="00800D1E">
        <w:rPr>
          <w:rFonts w:ascii="Times New Roman" w:hAnsi="Times New Roman"/>
        </w:rPr>
        <w:t xml:space="preserve"> e i vari frammenti generati dalle loro </w:t>
      </w:r>
      <w:proofErr w:type="spellStart"/>
      <w:r w:rsidRPr="00800D1E">
        <w:rPr>
          <w:rFonts w:ascii="Times New Roman" w:hAnsi="Times New Roman"/>
        </w:rPr>
        <w:t>riarticolazioni</w:t>
      </w:r>
      <w:proofErr w:type="spellEnd"/>
      <w:r w:rsidRPr="00800D1E">
        <w:rPr>
          <w:rFonts w:ascii="Times New Roman" w:hAnsi="Times New Roman"/>
        </w:rPr>
        <w:t xml:space="preserve">. La fase iniziata nel 1994 è in parte esaurita anche se è possibile individuare </w:t>
      </w:r>
      <w:r w:rsidRPr="00800D1E">
        <w:rPr>
          <w:rFonts w:ascii="Times New Roman" w:hAnsi="Times New Roman"/>
          <w:b/>
        </w:rPr>
        <w:t>elementi di continuità</w:t>
      </w:r>
      <w:r w:rsidRPr="00800D1E">
        <w:rPr>
          <w:rFonts w:ascii="Times New Roman" w:hAnsi="Times New Roman"/>
        </w:rPr>
        <w:t xml:space="preserve"> su cui interrogarsi. </w:t>
      </w:r>
    </w:p>
    <w:p w14:paraId="084B5A57"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Un recente articolo di Mauro </w:t>
      </w:r>
      <w:proofErr w:type="spellStart"/>
      <w:r w:rsidRPr="00800D1E">
        <w:rPr>
          <w:rFonts w:ascii="Times New Roman" w:hAnsi="Times New Roman"/>
        </w:rPr>
        <w:t>Calise</w:t>
      </w:r>
      <w:proofErr w:type="spellEnd"/>
      <w:r w:rsidRPr="00800D1E">
        <w:rPr>
          <w:rStyle w:val="Rimandonotaapidipagina"/>
          <w:rFonts w:ascii="Times New Roman" w:hAnsi="Times New Roman"/>
        </w:rPr>
        <w:footnoteReference w:id="3"/>
      </w:r>
      <w:r w:rsidRPr="00800D1E">
        <w:rPr>
          <w:rFonts w:ascii="Times New Roman" w:hAnsi="Times New Roman"/>
        </w:rPr>
        <w:t xml:space="preserve"> analizza in proposito gli elementi di continuità e mutamento tra la “</w:t>
      </w:r>
      <w:r w:rsidRPr="00800D1E">
        <w:rPr>
          <w:rFonts w:ascii="Times New Roman" w:hAnsi="Times New Roman"/>
          <w:iCs/>
        </w:rPr>
        <w:t>rivoluzione del 1994”</w:t>
      </w:r>
      <w:r w:rsidRPr="00800D1E">
        <w:rPr>
          <w:rFonts w:ascii="Times New Roman" w:hAnsi="Times New Roman"/>
          <w:i/>
          <w:iCs/>
        </w:rPr>
        <w:t xml:space="preserve"> </w:t>
      </w:r>
      <w:r w:rsidRPr="00800D1E">
        <w:rPr>
          <w:rFonts w:ascii="Times New Roman" w:hAnsi="Times New Roman"/>
        </w:rPr>
        <w:t>e la “</w:t>
      </w:r>
      <w:r w:rsidRPr="00800D1E">
        <w:rPr>
          <w:rFonts w:ascii="Times New Roman" w:hAnsi="Times New Roman"/>
          <w:iCs/>
        </w:rPr>
        <w:t>rivoluzione del 2014”</w:t>
      </w:r>
      <w:r w:rsidRPr="00800D1E">
        <w:rPr>
          <w:rFonts w:ascii="Times New Roman" w:hAnsi="Times New Roman"/>
        </w:rPr>
        <w:t xml:space="preserve">, interrogandosi sull’effettiva natura della sterzata imposta da </w:t>
      </w:r>
      <w:proofErr w:type="spellStart"/>
      <w:r w:rsidRPr="00800D1E">
        <w:rPr>
          <w:rFonts w:ascii="Times New Roman" w:hAnsi="Times New Roman"/>
        </w:rPr>
        <w:t>Renzi</w:t>
      </w:r>
      <w:proofErr w:type="spellEnd"/>
      <w:r w:rsidRPr="00800D1E">
        <w:rPr>
          <w:rFonts w:ascii="Times New Roman" w:hAnsi="Times New Roman"/>
        </w:rPr>
        <w:t xml:space="preserve">: «Una prosecuzione della </w:t>
      </w:r>
      <w:r w:rsidRPr="00800D1E">
        <w:rPr>
          <w:rFonts w:ascii="Times New Roman" w:hAnsi="Times New Roman"/>
          <w:i/>
          <w:iCs/>
        </w:rPr>
        <w:t>democrazia del</w:t>
      </w:r>
      <w:r w:rsidRPr="00800D1E">
        <w:rPr>
          <w:rFonts w:ascii="Times New Roman" w:hAnsi="Times New Roman"/>
        </w:rPr>
        <w:t xml:space="preserve"> </w:t>
      </w:r>
      <w:r w:rsidRPr="00800D1E">
        <w:rPr>
          <w:rFonts w:ascii="Times New Roman" w:hAnsi="Times New Roman"/>
          <w:i/>
          <w:iCs/>
        </w:rPr>
        <w:t>pubblico</w:t>
      </w:r>
      <w:r w:rsidRPr="00800D1E">
        <w:rPr>
          <w:rFonts w:ascii="Times New Roman" w:hAnsi="Times New Roman"/>
        </w:rPr>
        <w:t xml:space="preserve">, attraverso un nuovo ciclo personale-carismatico? Oppure un riequilibrio nella direzione di un modello alternativo, caratterizzato da una concezione </w:t>
      </w:r>
      <w:r w:rsidRPr="00800D1E">
        <w:rPr>
          <w:rFonts w:ascii="Times New Roman" w:hAnsi="Times New Roman"/>
          <w:i/>
          <w:iCs/>
        </w:rPr>
        <w:t xml:space="preserve">dal basso </w:t>
      </w:r>
      <w:r w:rsidRPr="00800D1E">
        <w:rPr>
          <w:rFonts w:ascii="Times New Roman" w:hAnsi="Times New Roman"/>
        </w:rPr>
        <w:t xml:space="preserve">della democrazia e da una diversa definizione di </w:t>
      </w:r>
      <w:r w:rsidRPr="00800D1E">
        <w:rPr>
          <w:rFonts w:ascii="Times New Roman" w:hAnsi="Times New Roman"/>
          <w:i/>
          <w:iCs/>
        </w:rPr>
        <w:t>pubblico</w:t>
      </w:r>
      <w:r w:rsidRPr="00800D1E">
        <w:rPr>
          <w:rFonts w:ascii="Times New Roman" w:hAnsi="Times New Roman"/>
        </w:rPr>
        <w:t xml:space="preserve">?». Interrogativi che vale la pena porsi </w:t>
      </w:r>
      <w:r w:rsidRPr="00800D1E">
        <w:rPr>
          <w:rFonts w:ascii="Times New Roman" w:hAnsi="Times New Roman"/>
        </w:rPr>
        <w:lastRenderedPageBreak/>
        <w:t xml:space="preserve">avendo come punto di riferimento la necessità di uscire dalla crisi democratica con una nuova partecipazione politica.  </w:t>
      </w:r>
    </w:p>
    <w:p w14:paraId="4DD56531"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È un fatto che, dopo il ventennio berlusconiano, nello scenario politico si ripete, anche se con toni smorzati, la </w:t>
      </w:r>
      <w:r w:rsidRPr="00800D1E">
        <w:rPr>
          <w:rFonts w:ascii="Times New Roman" w:hAnsi="Times New Roman"/>
          <w:b/>
        </w:rPr>
        <w:t xml:space="preserve">frattura tra </w:t>
      </w:r>
      <w:proofErr w:type="spellStart"/>
      <w:r w:rsidRPr="00800D1E">
        <w:rPr>
          <w:rFonts w:ascii="Times New Roman" w:hAnsi="Times New Roman"/>
          <w:b/>
          <w:i/>
          <w:iCs/>
        </w:rPr>
        <w:t>renziani</w:t>
      </w:r>
      <w:proofErr w:type="spellEnd"/>
      <w:r w:rsidRPr="00800D1E">
        <w:rPr>
          <w:rFonts w:ascii="Times New Roman" w:hAnsi="Times New Roman"/>
          <w:b/>
          <w:i/>
          <w:iCs/>
        </w:rPr>
        <w:t xml:space="preserve"> </w:t>
      </w:r>
      <w:r w:rsidRPr="00800D1E">
        <w:rPr>
          <w:rFonts w:ascii="Times New Roman" w:hAnsi="Times New Roman"/>
          <w:b/>
        </w:rPr>
        <w:t xml:space="preserve">e </w:t>
      </w:r>
      <w:r w:rsidRPr="00800D1E">
        <w:rPr>
          <w:rFonts w:ascii="Times New Roman" w:hAnsi="Times New Roman"/>
          <w:b/>
          <w:i/>
          <w:iCs/>
        </w:rPr>
        <w:t>anti</w:t>
      </w:r>
      <w:r w:rsidRPr="00800D1E">
        <w:rPr>
          <w:rFonts w:ascii="Times New Roman" w:hAnsi="Times New Roman"/>
          <w:b/>
        </w:rPr>
        <w:t>-</w:t>
      </w:r>
      <w:proofErr w:type="spellStart"/>
      <w:r w:rsidRPr="00800D1E">
        <w:rPr>
          <w:rFonts w:ascii="Times New Roman" w:hAnsi="Times New Roman"/>
          <w:b/>
          <w:i/>
          <w:iCs/>
        </w:rPr>
        <w:t>renziani</w:t>
      </w:r>
      <w:proofErr w:type="spellEnd"/>
      <w:r w:rsidRPr="00800D1E">
        <w:rPr>
          <w:rFonts w:ascii="Times New Roman" w:hAnsi="Times New Roman"/>
        </w:rPr>
        <w:t xml:space="preserve">. Una frattura che «sta attraversando il suo stesso partito e che sembra proporsi come superamento del </w:t>
      </w:r>
      <w:proofErr w:type="spellStart"/>
      <w:r w:rsidRPr="00800D1E">
        <w:rPr>
          <w:rFonts w:ascii="Times New Roman" w:hAnsi="Times New Roman"/>
          <w:i/>
          <w:iCs/>
        </w:rPr>
        <w:t>cleavage</w:t>
      </w:r>
      <w:proofErr w:type="spellEnd"/>
      <w:r w:rsidRPr="00800D1E">
        <w:rPr>
          <w:rFonts w:ascii="Times New Roman" w:hAnsi="Times New Roman"/>
          <w:i/>
          <w:iCs/>
        </w:rPr>
        <w:t xml:space="preserve"> </w:t>
      </w:r>
      <w:r w:rsidRPr="00800D1E">
        <w:rPr>
          <w:rFonts w:ascii="Times New Roman" w:hAnsi="Times New Roman"/>
        </w:rPr>
        <w:t xml:space="preserve">personale su cui si è retta la Seconda Repubblica, che ha visto ogni appuntamento elettorale trasformarsi in un </w:t>
      </w:r>
      <w:r w:rsidRPr="00800D1E">
        <w:rPr>
          <w:rFonts w:ascii="Times New Roman" w:hAnsi="Times New Roman"/>
          <w:b/>
        </w:rPr>
        <w:t xml:space="preserve">referendum pro o contro il </w:t>
      </w:r>
      <w:r w:rsidRPr="00800D1E">
        <w:rPr>
          <w:rFonts w:ascii="Times New Roman" w:hAnsi="Times New Roman"/>
          <w:b/>
          <w:i/>
          <w:iCs/>
        </w:rPr>
        <w:t>capo</w:t>
      </w:r>
      <w:r w:rsidRPr="00800D1E">
        <w:rPr>
          <w:rFonts w:ascii="Times New Roman" w:hAnsi="Times New Roman"/>
          <w:i/>
          <w:iCs/>
        </w:rPr>
        <w:t xml:space="preserve"> </w:t>
      </w:r>
      <w:r w:rsidRPr="00800D1E">
        <w:rPr>
          <w:rFonts w:ascii="Times New Roman" w:hAnsi="Times New Roman"/>
        </w:rPr>
        <w:t>del centro-destra»</w:t>
      </w:r>
      <w:r w:rsidRPr="00800D1E">
        <w:rPr>
          <w:rStyle w:val="Rimandonotaapidipagina"/>
          <w:rFonts w:ascii="Times New Roman" w:hAnsi="Times New Roman"/>
        </w:rPr>
        <w:footnoteReference w:id="4"/>
      </w:r>
      <w:r w:rsidRPr="00800D1E">
        <w:rPr>
          <w:rFonts w:ascii="Times New Roman" w:hAnsi="Times New Roman"/>
        </w:rPr>
        <w:t>.</w:t>
      </w:r>
    </w:p>
    <w:p w14:paraId="0E97DB60"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Secondo l’autore citato, «il profilo del Presidente del Consiglio e la sua comunicazione ripropongono molti elementi dell’esperienza berlusconiana: la capacità di calcare la scena mediatica e di “vendere” il sogno di una nuova Italia, l’attitudine a instaurare una connessione diretta con gli elettori e di interpretare lo </w:t>
      </w:r>
      <w:r w:rsidRPr="00800D1E">
        <w:rPr>
          <w:rFonts w:ascii="Times New Roman" w:hAnsi="Times New Roman"/>
          <w:i/>
          <w:iCs/>
        </w:rPr>
        <w:t xml:space="preserve">zeitgeist </w:t>
      </w:r>
      <w:r w:rsidRPr="00800D1E">
        <w:rPr>
          <w:rFonts w:ascii="Times New Roman" w:hAnsi="Times New Roman"/>
        </w:rPr>
        <w:t>antipolitico.</w:t>
      </w:r>
    </w:p>
    <w:p w14:paraId="72C7ABCB"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È il volto, questo, di un “Berlusconi di sinistra”»</w:t>
      </w:r>
      <w:r w:rsidRPr="00800D1E">
        <w:rPr>
          <w:rStyle w:val="Rimandonotaapidipagina"/>
          <w:rFonts w:ascii="Times New Roman" w:hAnsi="Times New Roman"/>
        </w:rPr>
        <w:footnoteReference w:id="5"/>
      </w:r>
      <w:r w:rsidRPr="00800D1E">
        <w:rPr>
          <w:rFonts w:ascii="Times New Roman" w:hAnsi="Times New Roman"/>
        </w:rPr>
        <w:t xml:space="preserve">, accanto al quale si affianca il volto di un “Grillo nel sistema”, e questo «dal momento che le strategie del </w:t>
      </w:r>
      <w:r w:rsidRPr="00800D1E">
        <w:rPr>
          <w:rFonts w:ascii="Times New Roman" w:hAnsi="Times New Roman"/>
          <w:i/>
          <w:iCs/>
        </w:rPr>
        <w:t>leader</w:t>
      </w:r>
      <w:r w:rsidRPr="00800D1E">
        <w:rPr>
          <w:rFonts w:ascii="Times New Roman" w:hAnsi="Times New Roman"/>
        </w:rPr>
        <w:t xml:space="preserve"> del Pd accolgono la sfida lanciata dal fondatore del M5S sulla dimensione partecipativa della democrazia»</w:t>
      </w:r>
      <w:r w:rsidRPr="00800D1E">
        <w:rPr>
          <w:rStyle w:val="Rimandonotaapidipagina"/>
          <w:rFonts w:ascii="Times New Roman" w:hAnsi="Times New Roman"/>
        </w:rPr>
        <w:footnoteReference w:id="6"/>
      </w:r>
      <w:r w:rsidRPr="00800D1E">
        <w:rPr>
          <w:rFonts w:ascii="Times New Roman" w:hAnsi="Times New Roman"/>
        </w:rPr>
        <w:t>. Tutto questo è rilevabile specie sul piano comunicativo. «Per questo la comunicazione del premier-segretario miscela elementi verticali e orizzontali, producendo una ibridazione tra canali mediatici vecchi e nuovi: il palcoscenico televisivo e la rete (ma anche la piazza) »</w:t>
      </w:r>
      <w:r w:rsidRPr="00800D1E">
        <w:rPr>
          <w:rStyle w:val="Rimandonotaapidipagina"/>
          <w:rFonts w:ascii="Times New Roman" w:hAnsi="Times New Roman"/>
        </w:rPr>
        <w:footnoteReference w:id="7"/>
      </w:r>
      <w:r w:rsidRPr="00800D1E">
        <w:rPr>
          <w:rFonts w:ascii="Times New Roman" w:hAnsi="Times New Roman"/>
        </w:rPr>
        <w:t>.</w:t>
      </w:r>
    </w:p>
    <w:p w14:paraId="7116743E"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Il tutto si verifica in un contesto dove le </w:t>
      </w:r>
      <w:r w:rsidRPr="00800D1E">
        <w:rPr>
          <w:rFonts w:ascii="Times New Roman" w:hAnsi="Times New Roman"/>
          <w:b/>
        </w:rPr>
        <w:t>istituzioni</w:t>
      </w:r>
      <w:r w:rsidRPr="00800D1E">
        <w:rPr>
          <w:rFonts w:ascii="Times New Roman" w:hAnsi="Times New Roman"/>
        </w:rPr>
        <w:t xml:space="preserve">, anche a causa della crisi della politica, vivono una sorta di </w:t>
      </w:r>
      <w:r w:rsidRPr="00800D1E">
        <w:rPr>
          <w:rFonts w:ascii="Times New Roman" w:hAnsi="Times New Roman"/>
          <w:b/>
        </w:rPr>
        <w:t>mutazione di fatto</w:t>
      </w:r>
      <w:r w:rsidRPr="00800D1E">
        <w:rPr>
          <w:rFonts w:ascii="Times New Roman" w:hAnsi="Times New Roman"/>
        </w:rPr>
        <w:t xml:space="preserve"> con il rischio che spesso travalichino nell’esercizio dei rispettivi ruoli. «La democrazia del pubblico ha prodotto anche questo: un progressivo slittamento di senso su un versante istituzionale che avrebbe dovuto dedicarsi al “controllo di legalità”, potendo contare, nell’esercizio di questo potere, sulla fiducia dei cittadini»</w:t>
      </w:r>
      <w:r w:rsidRPr="00800D1E">
        <w:rPr>
          <w:rStyle w:val="Rimandonotaapidipagina"/>
          <w:rFonts w:ascii="Times New Roman" w:hAnsi="Times New Roman"/>
        </w:rPr>
        <w:footnoteReference w:id="8"/>
      </w:r>
      <w:r w:rsidRPr="00800D1E">
        <w:rPr>
          <w:rFonts w:ascii="Times New Roman" w:hAnsi="Times New Roman"/>
        </w:rPr>
        <w:t>. Nel misurarci con questi aspetti dobbiamo chiederci quanto sia effettivamente conclusa la lunga transizione, quanti elementi, frutto della sua evoluzione, ingombrino la scena politica e, soprattutto, come se ne può uscire.</w:t>
      </w:r>
    </w:p>
    <w:p w14:paraId="05766524" w14:textId="77777777" w:rsidR="007378A8" w:rsidRPr="00800D1E" w:rsidRDefault="007378A8" w:rsidP="007378A8">
      <w:pPr>
        <w:tabs>
          <w:tab w:val="left" w:pos="9072"/>
        </w:tabs>
        <w:spacing w:line="360" w:lineRule="auto"/>
        <w:ind w:right="-283"/>
        <w:jc w:val="both"/>
        <w:rPr>
          <w:rFonts w:ascii="Times New Roman" w:hAnsi="Times New Roman"/>
        </w:rPr>
      </w:pPr>
    </w:p>
    <w:p w14:paraId="2A12B7DF" w14:textId="77777777" w:rsidR="007378A8" w:rsidRPr="00800D1E" w:rsidRDefault="007378A8" w:rsidP="007378A8">
      <w:pPr>
        <w:pStyle w:val="Titolo3"/>
        <w:rPr>
          <w:rFonts w:ascii="Times New Roman" w:hAnsi="Times New Roman"/>
        </w:rPr>
      </w:pPr>
      <w:r w:rsidRPr="00800D1E">
        <w:rPr>
          <w:rFonts w:ascii="Times New Roman" w:hAnsi="Times New Roman"/>
        </w:rPr>
        <w:t>1.3. Democrazia del pubblico e le regole indispensabili della rappresentanza</w:t>
      </w:r>
    </w:p>
    <w:p w14:paraId="2B24BCC8" w14:textId="77777777" w:rsidR="007378A8" w:rsidRPr="00800D1E" w:rsidRDefault="007378A8" w:rsidP="007378A8">
      <w:pPr>
        <w:tabs>
          <w:tab w:val="left" w:pos="9072"/>
        </w:tabs>
        <w:ind w:right="-283"/>
        <w:rPr>
          <w:rFonts w:ascii="Times New Roman" w:hAnsi="Times New Roman"/>
        </w:rPr>
      </w:pPr>
    </w:p>
    <w:p w14:paraId="3B6B052C"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Ci si può chiedere se la forma di democrazia appena richiamata possa assicurare comunque una prospettiva di rappresentatività o ne sia una radicale involuzione. La democrazia del pubblico si presenta come ultima </w:t>
      </w:r>
      <w:r w:rsidRPr="00800D1E">
        <w:rPr>
          <w:rFonts w:ascii="Times New Roman" w:hAnsi="Times New Roman"/>
          <w:b/>
        </w:rPr>
        <w:t>metamorfosi del governo rappresentativo</w:t>
      </w:r>
      <w:r w:rsidRPr="00800D1E">
        <w:rPr>
          <w:rFonts w:ascii="Times New Roman" w:hAnsi="Times New Roman"/>
        </w:rPr>
        <w:t xml:space="preserve">, «la novità consiste nella </w:t>
      </w:r>
      <w:r w:rsidRPr="00800D1E">
        <w:rPr>
          <w:rFonts w:ascii="Times New Roman" w:hAnsi="Times New Roman"/>
        </w:rPr>
        <w:lastRenderedPageBreak/>
        <w:t>messa in scena di una performance avvincente fondata su personaggi (</w:t>
      </w:r>
      <w:r w:rsidRPr="00800D1E">
        <w:rPr>
          <w:rFonts w:ascii="Times New Roman" w:hAnsi="Times New Roman"/>
          <w:i/>
          <w:iCs/>
        </w:rPr>
        <w:t xml:space="preserve">leader </w:t>
      </w:r>
      <w:r w:rsidRPr="00800D1E">
        <w:rPr>
          <w:rFonts w:ascii="Times New Roman" w:hAnsi="Times New Roman"/>
        </w:rPr>
        <w:t>politici, ma non solo)». A fronte di ciò si ha un «soffocamento della contesa politica» che fra le sue conseguenze non può che avere un calo di partecipazione. Anche in questo caso dobbiamo chiederci se è possibile minimizzare o peggio banalizzare l’astensione, «non ravvisandovi nulla di patologico e ignorandone il significato critico. Quando invece è un fallimento palese per la democrazia»</w:t>
      </w:r>
      <w:r w:rsidRPr="00800D1E">
        <w:rPr>
          <w:rStyle w:val="Rimandonotaapidipagina"/>
          <w:rFonts w:ascii="Times New Roman" w:hAnsi="Times New Roman"/>
        </w:rPr>
        <w:footnoteReference w:id="9"/>
      </w:r>
      <w:r w:rsidRPr="00800D1E">
        <w:rPr>
          <w:rFonts w:ascii="Times New Roman" w:hAnsi="Times New Roman"/>
        </w:rPr>
        <w:t xml:space="preserve">? </w:t>
      </w:r>
    </w:p>
    <w:p w14:paraId="13B22B86"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Non è forse questa una ulteriore </w:t>
      </w:r>
      <w:r w:rsidRPr="00800D1E">
        <w:rPr>
          <w:rFonts w:ascii="Times New Roman" w:hAnsi="Times New Roman"/>
          <w:b/>
        </w:rPr>
        <w:t>degenerazione</w:t>
      </w:r>
      <w:r w:rsidRPr="00800D1E">
        <w:rPr>
          <w:rFonts w:ascii="Times New Roman" w:hAnsi="Times New Roman"/>
        </w:rPr>
        <w:t xml:space="preserve"> che mette in moto una </w:t>
      </w:r>
      <w:r w:rsidRPr="00800D1E">
        <w:rPr>
          <w:rFonts w:ascii="Times New Roman" w:hAnsi="Times New Roman"/>
          <w:b/>
        </w:rPr>
        <w:t>spinta disgregatrice</w:t>
      </w:r>
      <w:r w:rsidRPr="00800D1E">
        <w:rPr>
          <w:rFonts w:ascii="Times New Roman" w:hAnsi="Times New Roman"/>
        </w:rPr>
        <w:t xml:space="preserve"> del tessuto politico? La democrazia del pubblico, nel suo sviluppo pratico, produce sfiducia in un quadro in cui, venuto meno l’elemento identitario, proprio delle ideologie e degli schieramenti militanti, l’elemento della fiducia è soggetto, come si registra nella </w:t>
      </w:r>
      <w:r w:rsidRPr="00800D1E">
        <w:rPr>
          <w:rFonts w:ascii="Times New Roman" w:hAnsi="Times New Roman"/>
          <w:b/>
        </w:rPr>
        <w:t>mutabilità degli orientamenti elettorali</w:t>
      </w:r>
      <w:r w:rsidRPr="00800D1E">
        <w:rPr>
          <w:rFonts w:ascii="Times New Roman" w:hAnsi="Times New Roman"/>
        </w:rPr>
        <w:t xml:space="preserve">, ad un investimento temporaneo, che muta rapidamente nella sfiducia  corrispettiva. Ciò fa venir meno anche la funzione di effettivo controllo da parte degli elettori  e contribuisce a delegittimare la politica con il rischio sempre più evidente che </w:t>
      </w:r>
      <w:r w:rsidRPr="00800D1E">
        <w:rPr>
          <w:rFonts w:ascii="Times New Roman" w:hAnsi="Times New Roman"/>
          <w:b/>
        </w:rPr>
        <w:t>i partiti</w:t>
      </w:r>
      <w:r w:rsidRPr="00800D1E">
        <w:rPr>
          <w:rFonts w:ascii="Times New Roman" w:hAnsi="Times New Roman"/>
        </w:rPr>
        <w:t xml:space="preserve"> diventino solo </w:t>
      </w:r>
      <w:r w:rsidRPr="00800D1E">
        <w:rPr>
          <w:rFonts w:ascii="Times New Roman" w:hAnsi="Times New Roman"/>
          <w:b/>
        </w:rPr>
        <w:t>comitati elettorali</w:t>
      </w:r>
      <w:r w:rsidRPr="00800D1E">
        <w:rPr>
          <w:rFonts w:ascii="Times New Roman" w:hAnsi="Times New Roman"/>
        </w:rPr>
        <w:t xml:space="preserve"> senza una vita propria, le istituzioni vengano percorse periodicamente, a seguito dei cambi di potere personale al vertice, da caratteri trasformistici, familistici o di lobby. E questo anche perché la </w:t>
      </w:r>
      <w:r w:rsidRPr="00800D1E">
        <w:rPr>
          <w:rFonts w:ascii="Times New Roman" w:hAnsi="Times New Roman"/>
          <w:b/>
        </w:rPr>
        <w:t>dimensione mediatica</w:t>
      </w:r>
      <w:r w:rsidRPr="00800D1E">
        <w:rPr>
          <w:rFonts w:ascii="Times New Roman" w:hAnsi="Times New Roman"/>
        </w:rPr>
        <w:t xml:space="preserve"> della politica prevalente nel concetto di personalizzazione della politica ha svuotato di significato </w:t>
      </w:r>
      <w:r w:rsidRPr="00800D1E">
        <w:rPr>
          <w:rFonts w:ascii="Times New Roman" w:hAnsi="Times New Roman"/>
          <w:b/>
        </w:rPr>
        <w:t>l’elemento di responsabilità</w:t>
      </w:r>
      <w:r w:rsidRPr="00800D1E">
        <w:rPr>
          <w:rFonts w:ascii="Times New Roman" w:hAnsi="Times New Roman"/>
        </w:rPr>
        <w:t xml:space="preserve">  connesso comunque con la personalizzazione del potere. </w:t>
      </w:r>
    </w:p>
    <w:p w14:paraId="353C728C"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Sollecitato a riprendere le riflessioni svolte ne </w:t>
      </w:r>
      <w:r w:rsidRPr="00800D1E">
        <w:rPr>
          <w:rFonts w:ascii="Times New Roman" w:hAnsi="Times New Roman"/>
          <w:i/>
          <w:iCs/>
        </w:rPr>
        <w:t xml:space="preserve">La Repubblica dei media </w:t>
      </w:r>
      <w:r w:rsidRPr="00800D1E">
        <w:rPr>
          <w:rFonts w:ascii="Times New Roman" w:hAnsi="Times New Roman"/>
        </w:rPr>
        <w:t xml:space="preserve">(2010) sulla politica </w:t>
      </w:r>
      <w:proofErr w:type="spellStart"/>
      <w:r w:rsidRPr="00800D1E">
        <w:rPr>
          <w:rFonts w:ascii="Times New Roman" w:hAnsi="Times New Roman"/>
          <w:i/>
          <w:iCs/>
        </w:rPr>
        <w:t>iperreale</w:t>
      </w:r>
      <w:proofErr w:type="spellEnd"/>
      <w:r w:rsidRPr="00800D1E">
        <w:rPr>
          <w:rFonts w:ascii="Times New Roman" w:hAnsi="Times New Roman"/>
          <w:i/>
          <w:iCs/>
        </w:rPr>
        <w:t xml:space="preserve"> </w:t>
      </w:r>
      <w:r w:rsidRPr="00800D1E">
        <w:rPr>
          <w:rFonts w:ascii="Times New Roman" w:hAnsi="Times New Roman"/>
        </w:rPr>
        <w:t>del Ventennio berlusconiano, e a esprimere</w:t>
      </w:r>
      <w:r w:rsidRPr="00800D1E">
        <w:rPr>
          <w:rFonts w:ascii="Times New Roman" w:hAnsi="Times New Roman"/>
          <w:i/>
          <w:iCs/>
        </w:rPr>
        <w:t xml:space="preserve"> </w:t>
      </w:r>
      <w:r w:rsidRPr="00800D1E">
        <w:rPr>
          <w:rFonts w:ascii="Times New Roman" w:hAnsi="Times New Roman"/>
        </w:rPr>
        <w:t>una valutazione dell’uso strategico degli effetti-annuncio anche da parte del</w:t>
      </w:r>
      <w:r w:rsidRPr="00800D1E">
        <w:rPr>
          <w:rFonts w:ascii="Times New Roman" w:hAnsi="Times New Roman"/>
          <w:i/>
          <w:iCs/>
        </w:rPr>
        <w:t xml:space="preserve"> leader </w:t>
      </w:r>
      <w:r w:rsidRPr="00800D1E">
        <w:rPr>
          <w:rFonts w:ascii="Times New Roman" w:hAnsi="Times New Roman"/>
        </w:rPr>
        <w:t xml:space="preserve">del Pd, </w:t>
      </w:r>
      <w:proofErr w:type="spellStart"/>
      <w:r w:rsidRPr="00800D1E">
        <w:rPr>
          <w:rFonts w:ascii="Times New Roman" w:hAnsi="Times New Roman"/>
        </w:rPr>
        <w:t>Marletti</w:t>
      </w:r>
      <w:proofErr w:type="spellEnd"/>
      <w:r w:rsidRPr="00800D1E">
        <w:rPr>
          <w:rFonts w:ascii="Times New Roman" w:hAnsi="Times New Roman"/>
        </w:rPr>
        <w:t xml:space="preserve"> sostiene che «senza di essi non è possibile comunicare efficacemente […] [E che pertanto] non deve stupire se anche </w:t>
      </w:r>
      <w:proofErr w:type="spellStart"/>
      <w:r w:rsidRPr="00800D1E">
        <w:rPr>
          <w:rFonts w:ascii="Times New Roman" w:hAnsi="Times New Roman"/>
        </w:rPr>
        <w:t>Renzi</w:t>
      </w:r>
      <w:proofErr w:type="spellEnd"/>
      <w:r w:rsidRPr="00800D1E">
        <w:rPr>
          <w:rFonts w:ascii="Times New Roman" w:hAnsi="Times New Roman"/>
        </w:rPr>
        <w:t>, a cui tutti</w:t>
      </w:r>
      <w:r w:rsidRPr="00800D1E">
        <w:rPr>
          <w:rFonts w:ascii="Times New Roman" w:hAnsi="Times New Roman"/>
          <w:i/>
          <w:iCs/>
        </w:rPr>
        <w:t xml:space="preserve"> </w:t>
      </w:r>
      <w:r w:rsidRPr="00800D1E">
        <w:rPr>
          <w:rFonts w:ascii="Times New Roman" w:hAnsi="Times New Roman"/>
        </w:rPr>
        <w:t xml:space="preserve">riconoscono una notevole abilità comunicativa, vi faccia ricorso. Gli </w:t>
      </w:r>
      <w:r w:rsidRPr="00800D1E">
        <w:rPr>
          <w:rFonts w:ascii="Times New Roman" w:hAnsi="Times New Roman"/>
          <w:b/>
        </w:rPr>
        <w:t>effetti annuncio</w:t>
      </w:r>
      <w:r w:rsidRPr="00800D1E">
        <w:rPr>
          <w:rFonts w:ascii="Times New Roman" w:hAnsi="Times New Roman"/>
          <w:i/>
          <w:iCs/>
        </w:rPr>
        <w:t xml:space="preserve"> </w:t>
      </w:r>
      <w:r w:rsidRPr="00800D1E">
        <w:rPr>
          <w:rFonts w:ascii="Times New Roman" w:hAnsi="Times New Roman"/>
        </w:rPr>
        <w:t>sono un meccanismo sociale fondamentale: essi stanno alla comunicazione</w:t>
      </w:r>
      <w:r w:rsidRPr="00800D1E">
        <w:rPr>
          <w:rFonts w:ascii="Times New Roman" w:hAnsi="Times New Roman"/>
          <w:i/>
          <w:iCs/>
        </w:rPr>
        <w:t xml:space="preserve"> </w:t>
      </w:r>
      <w:r w:rsidRPr="00800D1E">
        <w:rPr>
          <w:rFonts w:ascii="Times New Roman" w:hAnsi="Times New Roman"/>
        </w:rPr>
        <w:t xml:space="preserve">politica come la domanda di credito sta all’agire economico […] </w:t>
      </w:r>
      <w:r w:rsidRPr="00800D1E">
        <w:rPr>
          <w:rFonts w:ascii="Times New Roman" w:hAnsi="Times New Roman"/>
          <w:i/>
          <w:iCs/>
        </w:rPr>
        <w:t>E senza effetti-annuncio nessun leader otterrebbe la base di consenso necessaria per realizzare le proprie politiche</w:t>
      </w:r>
      <w:r w:rsidRPr="00800D1E">
        <w:rPr>
          <w:rFonts w:ascii="Times New Roman" w:hAnsi="Times New Roman"/>
        </w:rPr>
        <w:t>»</w:t>
      </w:r>
      <w:r w:rsidRPr="00800D1E">
        <w:rPr>
          <w:rStyle w:val="Rimandonotaapidipagina"/>
          <w:rFonts w:ascii="Times New Roman" w:hAnsi="Times New Roman"/>
        </w:rPr>
        <w:footnoteReference w:id="10"/>
      </w:r>
      <w:r w:rsidRPr="00800D1E">
        <w:rPr>
          <w:rFonts w:ascii="Times New Roman" w:hAnsi="Times New Roman"/>
        </w:rPr>
        <w:t xml:space="preserve">. Effetti annuncio che possono essere percepiti dal pubblico come qualcosa di infinitamente più chiaro del politichese e quindi rispondenti a carattere di novità. </w:t>
      </w:r>
    </w:p>
    <w:p w14:paraId="6B03278B"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Propongo queste considerazioni, con i rimandi ad un dibattito in corso anche tra gli  studiosi della materia, non per colpevolizzare l’utilizzo mediatico ma per tenere adeguatamente presente la necessità di una sua connessione con i problemi reali della gente, con la loro soluzione, e </w:t>
      </w:r>
      <w:r w:rsidRPr="00800D1E">
        <w:rPr>
          <w:rFonts w:ascii="Times New Roman" w:hAnsi="Times New Roman"/>
        </w:rPr>
        <w:lastRenderedPageBreak/>
        <w:t xml:space="preserve">quindi con la necessità di un confronto sui contenuti politici e sui metodi democratici di scelta e controllo. </w:t>
      </w:r>
    </w:p>
    <w:p w14:paraId="7310F2A8" w14:textId="77777777" w:rsidR="007378A8" w:rsidRPr="00800D1E" w:rsidRDefault="007378A8" w:rsidP="007378A8">
      <w:pPr>
        <w:tabs>
          <w:tab w:val="left" w:pos="9072"/>
        </w:tabs>
        <w:ind w:right="-283"/>
        <w:rPr>
          <w:rFonts w:ascii="Times New Roman" w:hAnsi="Times New Roman"/>
        </w:rPr>
      </w:pPr>
    </w:p>
    <w:p w14:paraId="6C3A1E46"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Nel nostro panorama politico, ormai da oltre due decenni, in parallelo con la crisi e le trasformazioni della democrazia rappresentativa, si assiste infatti ad un accentuato fenomeno di </w:t>
      </w:r>
      <w:proofErr w:type="spellStart"/>
      <w:r w:rsidRPr="00800D1E">
        <w:rPr>
          <w:rFonts w:ascii="Times New Roman" w:hAnsi="Times New Roman"/>
          <w:b/>
        </w:rPr>
        <w:t>mediatizzazione</w:t>
      </w:r>
      <w:proofErr w:type="spellEnd"/>
      <w:r w:rsidRPr="00800D1E">
        <w:rPr>
          <w:rFonts w:ascii="Times New Roman" w:hAnsi="Times New Roman"/>
          <w:b/>
        </w:rPr>
        <w:t xml:space="preserve"> della cultura</w:t>
      </w:r>
      <w:r w:rsidRPr="00800D1E">
        <w:rPr>
          <w:rFonts w:ascii="Times New Roman" w:hAnsi="Times New Roman"/>
        </w:rPr>
        <w:t xml:space="preserve"> e quindi della società e della politica, e all’affermarsi di leadership politiche che non hanno un riferimento evidente in un quadro ideale, valoriale, o ideologico, ma personale; conquistano cioè consenso attraverso </w:t>
      </w:r>
      <w:r w:rsidRPr="00800D1E">
        <w:rPr>
          <w:rFonts w:ascii="Times New Roman" w:hAnsi="Times New Roman"/>
          <w:b/>
        </w:rPr>
        <w:t>strategie</w:t>
      </w:r>
      <w:r w:rsidRPr="00800D1E">
        <w:rPr>
          <w:rFonts w:ascii="Times New Roman" w:hAnsi="Times New Roman"/>
        </w:rPr>
        <w:t xml:space="preserve">, pur diverse tra loro, </w:t>
      </w:r>
      <w:r w:rsidRPr="00800D1E">
        <w:rPr>
          <w:rFonts w:ascii="Times New Roman" w:hAnsi="Times New Roman"/>
          <w:b/>
        </w:rPr>
        <w:t>post-ideologiche</w:t>
      </w:r>
      <w:r w:rsidRPr="00800D1E">
        <w:rPr>
          <w:rFonts w:ascii="Times New Roman" w:hAnsi="Times New Roman"/>
        </w:rPr>
        <w:t xml:space="preserve"> e si avvalgono di un legame fiduciario con l’elettorato, come si è detto, identificato come pubblico. </w:t>
      </w:r>
    </w:p>
    <w:p w14:paraId="0CA85E64"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Questo processo rischia, catalizzando consenso e incassando fiducia, a fronte di una situazione di insicurezza e di disorientamento, di conoscere, nel caso di mancato raggiungimento degli obiettivi comunicati, un crollo rapido di fiducia, innescando la ricerca di una </w:t>
      </w:r>
      <w:r w:rsidRPr="00800D1E">
        <w:rPr>
          <w:rFonts w:ascii="Times New Roman" w:hAnsi="Times New Roman"/>
          <w:b/>
        </w:rPr>
        <w:t>nuova leadership, anch’essa mediatica</w:t>
      </w:r>
      <w:r w:rsidRPr="00800D1E">
        <w:rPr>
          <w:rFonts w:ascii="Times New Roman" w:hAnsi="Times New Roman"/>
        </w:rPr>
        <w:t xml:space="preserve"> che, ammesso sia reperibile sul mercato, sarà ancora una volta non identificabile con la costruzione di un progetto politico, con la realizzazione di un programma. Inoltre, per questa via, si favorisce la </w:t>
      </w:r>
      <w:r w:rsidRPr="00800D1E">
        <w:rPr>
          <w:rFonts w:ascii="Times New Roman" w:hAnsi="Times New Roman"/>
          <w:b/>
        </w:rPr>
        <w:t>crescita di sfiducia</w:t>
      </w:r>
      <w:r w:rsidRPr="00800D1E">
        <w:rPr>
          <w:rFonts w:ascii="Times New Roman" w:hAnsi="Times New Roman"/>
        </w:rPr>
        <w:t xml:space="preserve"> verso i politici di professione e, in realtà, con essi verso la politica </w:t>
      </w:r>
      <w:r w:rsidRPr="00800D1E">
        <w:rPr>
          <w:rFonts w:ascii="Times New Roman" w:hAnsi="Times New Roman"/>
          <w:i/>
        </w:rPr>
        <w:t>tout court</w:t>
      </w:r>
      <w:r w:rsidRPr="00800D1E">
        <w:rPr>
          <w:rFonts w:ascii="Times New Roman" w:hAnsi="Times New Roman"/>
        </w:rPr>
        <w:t xml:space="preserve">. </w:t>
      </w:r>
    </w:p>
    <w:p w14:paraId="3239D8A7"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Si tratta in sostanza di </w:t>
      </w:r>
      <w:r w:rsidRPr="00800D1E">
        <w:rPr>
          <w:rFonts w:ascii="Times New Roman" w:hAnsi="Times New Roman"/>
          <w:b/>
        </w:rPr>
        <w:t>un fenomeno</w:t>
      </w:r>
      <w:r w:rsidRPr="00800D1E">
        <w:rPr>
          <w:rFonts w:ascii="Times New Roman" w:hAnsi="Times New Roman"/>
        </w:rPr>
        <w:t xml:space="preserve"> che può, nella sua evoluzione, </w:t>
      </w:r>
      <w:r w:rsidRPr="00800D1E">
        <w:rPr>
          <w:rFonts w:ascii="Times New Roman" w:hAnsi="Times New Roman"/>
          <w:b/>
        </w:rPr>
        <w:t>superare le forme del governo rappresentativo</w:t>
      </w:r>
      <w:r w:rsidRPr="00800D1E">
        <w:rPr>
          <w:rStyle w:val="Rimandonotaapidipagina"/>
          <w:rFonts w:ascii="Times New Roman" w:hAnsi="Times New Roman"/>
        </w:rPr>
        <w:footnoteReference w:id="11"/>
      </w:r>
      <w:r w:rsidRPr="00800D1E">
        <w:rPr>
          <w:rFonts w:ascii="Times New Roman" w:hAnsi="Times New Roman"/>
        </w:rPr>
        <w:t xml:space="preserve"> per approdare a partiti personali</w:t>
      </w:r>
      <w:r w:rsidRPr="00800D1E">
        <w:rPr>
          <w:rStyle w:val="Rimandonotaapidipagina"/>
          <w:rFonts w:ascii="Times New Roman" w:hAnsi="Times New Roman"/>
        </w:rPr>
        <w:footnoteReference w:id="12"/>
      </w:r>
      <w:r w:rsidRPr="00800D1E">
        <w:rPr>
          <w:rFonts w:ascii="Times New Roman" w:hAnsi="Times New Roman"/>
        </w:rPr>
        <w:t>, enfatizzando l’aspetto mediatico – fino ad un web populismo – che diviene prevalente rispetto ai contenuti e al dibattito politico</w:t>
      </w:r>
      <w:r w:rsidRPr="00800D1E">
        <w:rPr>
          <w:rStyle w:val="Rimandonotaapidipagina"/>
          <w:rFonts w:ascii="Times New Roman" w:hAnsi="Times New Roman"/>
        </w:rPr>
        <w:footnoteReference w:id="13"/>
      </w:r>
      <w:r w:rsidRPr="00800D1E">
        <w:rPr>
          <w:rFonts w:ascii="Times New Roman" w:hAnsi="Times New Roman"/>
        </w:rPr>
        <w:t>. Una dimensione mediatica portata ad avvalersi dei nuovi media nelle loro varie e innovative forme possibili</w:t>
      </w:r>
      <w:r w:rsidRPr="00800D1E">
        <w:rPr>
          <w:rStyle w:val="Rimandonotaapidipagina"/>
          <w:rFonts w:ascii="Times New Roman" w:hAnsi="Times New Roman"/>
        </w:rPr>
        <w:footnoteReference w:id="14"/>
      </w:r>
      <w:r w:rsidRPr="00800D1E">
        <w:rPr>
          <w:rFonts w:ascii="Times New Roman" w:hAnsi="Times New Roman"/>
        </w:rPr>
        <w:t xml:space="preserve"> così come nelle loro degenerazioni solipsistiche, inevitabilmente ne abbassa il livello fino a portarlo ad una sorta di pop-politica</w:t>
      </w:r>
      <w:r w:rsidRPr="00800D1E">
        <w:rPr>
          <w:rStyle w:val="Rimandonotaapidipagina"/>
          <w:rFonts w:ascii="Times New Roman" w:hAnsi="Times New Roman"/>
        </w:rPr>
        <w:footnoteReference w:id="15"/>
      </w:r>
      <w:r w:rsidRPr="00800D1E">
        <w:rPr>
          <w:rFonts w:ascii="Times New Roman" w:hAnsi="Times New Roman"/>
        </w:rPr>
        <w:t>.</w:t>
      </w:r>
    </w:p>
    <w:p w14:paraId="70394C97"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È </w:t>
      </w:r>
      <w:r w:rsidRPr="00800D1E">
        <w:rPr>
          <w:rFonts w:ascii="Times New Roman" w:hAnsi="Times New Roman"/>
          <w:b/>
        </w:rPr>
        <w:t>un tema</w:t>
      </w:r>
      <w:r w:rsidRPr="00800D1E">
        <w:rPr>
          <w:rFonts w:ascii="Times New Roman" w:hAnsi="Times New Roman"/>
        </w:rPr>
        <w:t xml:space="preserve"> di grande </w:t>
      </w:r>
      <w:r w:rsidRPr="00800D1E">
        <w:rPr>
          <w:rFonts w:ascii="Times New Roman" w:hAnsi="Times New Roman"/>
          <w:b/>
        </w:rPr>
        <w:t>attualità</w:t>
      </w:r>
      <w:r w:rsidRPr="00800D1E">
        <w:rPr>
          <w:rFonts w:ascii="Times New Roman" w:hAnsi="Times New Roman"/>
        </w:rPr>
        <w:t xml:space="preserve"> su cui siamo chiamati a </w:t>
      </w:r>
      <w:r w:rsidRPr="00800D1E">
        <w:rPr>
          <w:rFonts w:ascii="Times New Roman" w:hAnsi="Times New Roman"/>
          <w:b/>
        </w:rPr>
        <w:t>riflettere</w:t>
      </w:r>
      <w:r w:rsidRPr="00800D1E">
        <w:rPr>
          <w:rFonts w:ascii="Times New Roman" w:hAnsi="Times New Roman"/>
        </w:rPr>
        <w:t xml:space="preserve"> perché, se da un lato ci possiamo trovare di fronte a forme di innovazione dei modi di fare politica e della politica in sé a seguito della spinta decisiva e invasiva dei nuovi media (e in questo caso si tratterebbe di cogliere i modi di utilizzo, di autoregolamentazione e insieme di educazione allo spirito </w:t>
      </w:r>
      <w:r w:rsidRPr="00800D1E">
        <w:rPr>
          <w:rFonts w:ascii="Times New Roman" w:hAnsi="Times New Roman"/>
        </w:rPr>
        <w:lastRenderedPageBreak/>
        <w:t>critico), dall’altra è indubbio che si presentino rischi concreti di una sorta di “</w:t>
      </w:r>
      <w:proofErr w:type="spellStart"/>
      <w:r w:rsidRPr="00800D1E">
        <w:rPr>
          <w:rFonts w:ascii="Times New Roman" w:hAnsi="Times New Roman"/>
        </w:rPr>
        <w:t>controdemocrazia</w:t>
      </w:r>
      <w:proofErr w:type="spellEnd"/>
      <w:r w:rsidRPr="00800D1E">
        <w:rPr>
          <w:rFonts w:ascii="Times New Roman" w:hAnsi="Times New Roman"/>
        </w:rPr>
        <w:t>” in una stagione già segnata da crescente disaffezione</w:t>
      </w:r>
      <w:r w:rsidRPr="00800D1E">
        <w:rPr>
          <w:rStyle w:val="Rimandonotaapidipagina"/>
          <w:rFonts w:ascii="Times New Roman" w:hAnsi="Times New Roman"/>
        </w:rPr>
        <w:footnoteReference w:id="16"/>
      </w:r>
      <w:r w:rsidRPr="00800D1E">
        <w:rPr>
          <w:rFonts w:ascii="Times New Roman" w:hAnsi="Times New Roman"/>
        </w:rPr>
        <w:t>.</w:t>
      </w:r>
    </w:p>
    <w:p w14:paraId="613C3976"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Un fenomeno, quello richiamato che può vedere accomunati </w:t>
      </w:r>
      <w:r w:rsidRPr="00800D1E">
        <w:rPr>
          <w:rFonts w:ascii="Times New Roman" w:hAnsi="Times New Roman"/>
          <w:b/>
        </w:rPr>
        <w:t>leader diversi tra loro</w:t>
      </w:r>
      <w:r w:rsidRPr="00800D1E">
        <w:rPr>
          <w:rFonts w:ascii="Times New Roman" w:hAnsi="Times New Roman"/>
        </w:rPr>
        <w:t xml:space="preserve">. Come è stato notato “la fiducia in Berlusconi, </w:t>
      </w:r>
      <w:proofErr w:type="spellStart"/>
      <w:r w:rsidRPr="00800D1E">
        <w:rPr>
          <w:rFonts w:ascii="Times New Roman" w:hAnsi="Times New Roman"/>
        </w:rPr>
        <w:t>Renzi</w:t>
      </w:r>
      <w:proofErr w:type="spellEnd"/>
      <w:r w:rsidRPr="00800D1E">
        <w:rPr>
          <w:rFonts w:ascii="Times New Roman" w:hAnsi="Times New Roman"/>
        </w:rPr>
        <w:t xml:space="preserve">, Grillo sembra configurarsi come una sorta di </w:t>
      </w:r>
      <w:r w:rsidRPr="00800D1E">
        <w:rPr>
          <w:rFonts w:ascii="Times New Roman" w:hAnsi="Times New Roman"/>
          <w:i/>
        </w:rPr>
        <w:t>fede</w:t>
      </w:r>
      <w:r w:rsidRPr="00800D1E">
        <w:rPr>
          <w:rFonts w:ascii="Times New Roman" w:hAnsi="Times New Roman"/>
        </w:rPr>
        <w:t xml:space="preserve">, che trasforma le condizioni per la sua attribuzione: essa si </w:t>
      </w:r>
      <w:r w:rsidRPr="00800D1E">
        <w:rPr>
          <w:rFonts w:ascii="Times New Roman" w:hAnsi="Times New Roman"/>
          <w:b/>
        </w:rPr>
        <w:t>trasferisce</w:t>
      </w:r>
      <w:r w:rsidRPr="00800D1E">
        <w:rPr>
          <w:rFonts w:ascii="Times New Roman" w:hAnsi="Times New Roman"/>
        </w:rPr>
        <w:t xml:space="preserve"> dalle capacità astratte contenute nei </w:t>
      </w:r>
      <w:r w:rsidRPr="00800D1E">
        <w:rPr>
          <w:rFonts w:ascii="Times New Roman" w:hAnsi="Times New Roman"/>
          <w:b/>
        </w:rPr>
        <w:t xml:space="preserve">partiti </w:t>
      </w:r>
      <w:r w:rsidRPr="00800D1E">
        <w:rPr>
          <w:rFonts w:ascii="Times New Roman" w:hAnsi="Times New Roman"/>
        </w:rPr>
        <w:t xml:space="preserve">(in quanto sistemi esperti) a quelle </w:t>
      </w:r>
      <w:r w:rsidRPr="00800D1E">
        <w:rPr>
          <w:rFonts w:ascii="Times New Roman" w:hAnsi="Times New Roman"/>
          <w:b/>
        </w:rPr>
        <w:t>persone</w:t>
      </w:r>
      <w:r w:rsidRPr="00800D1E">
        <w:rPr>
          <w:rFonts w:ascii="Times New Roman" w:hAnsi="Times New Roman"/>
        </w:rPr>
        <w:t xml:space="preserve"> che riescono ad </w:t>
      </w:r>
      <w:r w:rsidRPr="00800D1E">
        <w:rPr>
          <w:rFonts w:ascii="Times New Roman" w:hAnsi="Times New Roman"/>
          <w:b/>
        </w:rPr>
        <w:t>intercettare bisogni</w:t>
      </w:r>
      <w:r w:rsidRPr="00800D1E">
        <w:rPr>
          <w:rFonts w:ascii="Times New Roman" w:hAnsi="Times New Roman"/>
        </w:rPr>
        <w:t>, esigenze, sentire diffuso, ponendosi in una condizione di vicinanza empatica con i target ai quali si rivolgono. La fede non riposa sul sapere ma sul sentire, non è sostenuta dal riconoscimento delle competenze ma dall’adesione affettiva, sembra andare oltre i fatti ed i comportamenti degli attori che ne sono investiti sfidando anche le palesi contraddizioni”</w:t>
      </w:r>
      <w:r w:rsidRPr="00800D1E">
        <w:rPr>
          <w:rStyle w:val="Rimandonotaapidipagina"/>
          <w:rFonts w:ascii="Times New Roman" w:hAnsi="Times New Roman"/>
        </w:rPr>
        <w:footnoteReference w:id="17"/>
      </w:r>
      <w:r w:rsidRPr="00800D1E">
        <w:rPr>
          <w:rFonts w:ascii="Times New Roman" w:hAnsi="Times New Roman"/>
        </w:rPr>
        <w:t xml:space="preserve"> .</w:t>
      </w:r>
    </w:p>
    <w:p w14:paraId="5E754067"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Nel confrontarci sulla nostra proposta dobbiamo in sostanza mettere a tema sì la </w:t>
      </w:r>
      <w:proofErr w:type="spellStart"/>
      <w:r w:rsidRPr="00800D1E">
        <w:rPr>
          <w:rFonts w:ascii="Times New Roman" w:hAnsi="Times New Roman"/>
        </w:rPr>
        <w:t>mediatizzazione</w:t>
      </w:r>
      <w:proofErr w:type="spellEnd"/>
      <w:r w:rsidRPr="00800D1E">
        <w:rPr>
          <w:rFonts w:ascii="Times New Roman" w:hAnsi="Times New Roman"/>
        </w:rPr>
        <w:t xml:space="preserve"> della politica, ma dedicare molta cura al tema dei partiti, a ciò che potrebbero essere nella stagione dell’</w:t>
      </w:r>
      <w:r w:rsidRPr="00800D1E">
        <w:rPr>
          <w:rFonts w:ascii="Times New Roman" w:hAnsi="Times New Roman"/>
          <w:b/>
        </w:rPr>
        <w:t xml:space="preserve">enfasi comunicativa </w:t>
      </w:r>
      <w:r w:rsidRPr="00800D1E">
        <w:rPr>
          <w:rFonts w:ascii="Times New Roman" w:hAnsi="Times New Roman"/>
        </w:rPr>
        <w:t xml:space="preserve">e dell’irrompere dei </w:t>
      </w:r>
      <w:r w:rsidRPr="00800D1E">
        <w:rPr>
          <w:rFonts w:ascii="Times New Roman" w:hAnsi="Times New Roman"/>
          <w:b/>
        </w:rPr>
        <w:t>nuovi media</w:t>
      </w:r>
      <w:r w:rsidRPr="00800D1E">
        <w:rPr>
          <w:rFonts w:ascii="Times New Roman" w:hAnsi="Times New Roman"/>
        </w:rPr>
        <w:t>.</w:t>
      </w:r>
    </w:p>
    <w:p w14:paraId="533495C5" w14:textId="77777777" w:rsidR="007378A8" w:rsidRPr="00800D1E" w:rsidRDefault="007378A8" w:rsidP="007378A8">
      <w:pPr>
        <w:pStyle w:val="Titolo2"/>
        <w:tabs>
          <w:tab w:val="left" w:pos="9072"/>
        </w:tabs>
        <w:ind w:right="-283"/>
        <w:rPr>
          <w:rFonts w:ascii="Times New Roman" w:hAnsi="Times New Roman"/>
          <w:sz w:val="24"/>
          <w:szCs w:val="24"/>
        </w:rPr>
      </w:pPr>
      <w:r w:rsidRPr="00800D1E">
        <w:rPr>
          <w:rFonts w:ascii="Times New Roman" w:hAnsi="Times New Roman"/>
          <w:sz w:val="24"/>
          <w:szCs w:val="24"/>
        </w:rPr>
        <w:t>2. Il “Partito della nazione”?</w:t>
      </w:r>
    </w:p>
    <w:p w14:paraId="2362850E" w14:textId="77777777" w:rsidR="007378A8" w:rsidRPr="00800D1E" w:rsidRDefault="007378A8" w:rsidP="007378A8">
      <w:pPr>
        <w:tabs>
          <w:tab w:val="left" w:pos="9072"/>
        </w:tabs>
        <w:ind w:right="-283"/>
        <w:rPr>
          <w:rFonts w:ascii="Times New Roman" w:hAnsi="Times New Roman"/>
        </w:rPr>
      </w:pPr>
    </w:p>
    <w:p w14:paraId="15971F70"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L’evoluzione attuale è sotto i nostri occhi. Per certi versi, anche la recente riforma elettorale in discussione alle Camere spinge nella direzione di un </w:t>
      </w:r>
      <w:r w:rsidRPr="00800D1E">
        <w:rPr>
          <w:rFonts w:ascii="Times New Roman" w:hAnsi="Times New Roman"/>
          <w:b/>
          <w:color w:val="343434"/>
        </w:rPr>
        <w:t>partito a vocazione maggioritaria</w:t>
      </w:r>
      <w:r w:rsidRPr="00800D1E">
        <w:rPr>
          <w:rFonts w:ascii="Times New Roman" w:hAnsi="Times New Roman"/>
          <w:color w:val="343434"/>
        </w:rPr>
        <w:t xml:space="preserve">. Una formazione nuova con l’aspirazione a rappresentare interessi vari, culture, sensibilità, esigenze diverse al fine di raccogliere un consenso elettorale assai ampio, un partito che dovrebbe rappresentare l’intero Paese: il “partito della nazione”. Tutto ciò per la </w:t>
      </w:r>
      <w:r w:rsidRPr="00800D1E">
        <w:rPr>
          <w:rFonts w:ascii="Times New Roman" w:hAnsi="Times New Roman"/>
          <w:b/>
          <w:color w:val="343434"/>
        </w:rPr>
        <w:t>stabilità</w:t>
      </w:r>
      <w:r w:rsidRPr="00800D1E">
        <w:rPr>
          <w:rFonts w:ascii="Times New Roman" w:hAnsi="Times New Roman"/>
          <w:color w:val="343434"/>
        </w:rPr>
        <w:t xml:space="preserve">, per la </w:t>
      </w:r>
      <w:r w:rsidRPr="00800D1E">
        <w:rPr>
          <w:rFonts w:ascii="Times New Roman" w:hAnsi="Times New Roman"/>
          <w:b/>
          <w:color w:val="343434"/>
        </w:rPr>
        <w:t>governabilità</w:t>
      </w:r>
      <w:r w:rsidRPr="00800D1E">
        <w:rPr>
          <w:rFonts w:ascii="Times New Roman" w:hAnsi="Times New Roman"/>
          <w:color w:val="343434"/>
        </w:rPr>
        <w:t xml:space="preserve">, ma pure con il rischio che si rendano irrilevanti le altre forze politiche con conseguente sbilanciamento del fisiologico rapporto tra </w:t>
      </w:r>
      <w:r w:rsidRPr="00800D1E">
        <w:rPr>
          <w:rFonts w:ascii="Times New Roman" w:hAnsi="Times New Roman"/>
          <w:b/>
          <w:color w:val="343434"/>
        </w:rPr>
        <w:t>maggioranza</w:t>
      </w:r>
      <w:r w:rsidRPr="00800D1E">
        <w:rPr>
          <w:rFonts w:ascii="Times New Roman" w:hAnsi="Times New Roman"/>
          <w:color w:val="343434"/>
        </w:rPr>
        <w:t xml:space="preserve"> e </w:t>
      </w:r>
      <w:r w:rsidRPr="00800D1E">
        <w:rPr>
          <w:rFonts w:ascii="Times New Roman" w:hAnsi="Times New Roman"/>
          <w:b/>
          <w:color w:val="343434"/>
        </w:rPr>
        <w:t>minoranza</w:t>
      </w:r>
      <w:r w:rsidRPr="00800D1E">
        <w:rPr>
          <w:rFonts w:ascii="Times New Roman" w:hAnsi="Times New Roman"/>
          <w:color w:val="343434"/>
        </w:rPr>
        <w:t xml:space="preserve">, con l’umiliazione di quest’ultima e l’effetto di un ulteriore calo di partecipazione. Si diffonde una sorta di equivoco: è necessaria una democrazia decidente come se la democrazia rappresentativa non avesse questa finalità; la finalità della democrazia è sempre la stessa, solo che in quella rappresentativa e partecipativa il processo è complesso ma non per questo necessariamente farraginoso. La difficoltà con cui si vive, a tutti i livelli, una capacità di decidere insieme, rischia di spingere a semplificare eccessivamente il </w:t>
      </w:r>
      <w:r w:rsidRPr="00800D1E">
        <w:rPr>
          <w:rFonts w:ascii="Times New Roman" w:hAnsi="Times New Roman"/>
          <w:b/>
          <w:color w:val="343434"/>
        </w:rPr>
        <w:t>sistema democratico</w:t>
      </w:r>
      <w:r w:rsidRPr="00800D1E">
        <w:rPr>
          <w:rFonts w:ascii="Times New Roman" w:hAnsi="Times New Roman"/>
          <w:color w:val="343434"/>
        </w:rPr>
        <w:t xml:space="preserve">. Con i rischi del caso. Tra questi, quello di poterlo considerare, in ultima analisi, addirittura </w:t>
      </w:r>
      <w:r w:rsidRPr="00800D1E">
        <w:rPr>
          <w:rFonts w:ascii="Times New Roman" w:hAnsi="Times New Roman"/>
          <w:b/>
          <w:color w:val="343434"/>
        </w:rPr>
        <w:t>inutile</w:t>
      </w:r>
      <w:r w:rsidRPr="00800D1E">
        <w:rPr>
          <w:rFonts w:ascii="Times New Roman" w:hAnsi="Times New Roman"/>
          <w:color w:val="343434"/>
        </w:rPr>
        <w:t xml:space="preserve">, idea cui è bene non abituarsi. </w:t>
      </w:r>
    </w:p>
    <w:p w14:paraId="619DCBC0"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La situazione politica riserva continue sorprese e, alla luce del </w:t>
      </w:r>
      <w:r w:rsidRPr="00800D1E">
        <w:rPr>
          <w:rFonts w:ascii="Times New Roman" w:hAnsi="Times New Roman"/>
          <w:b/>
          <w:color w:val="343434"/>
        </w:rPr>
        <w:t>test amministrativo</w:t>
      </w:r>
      <w:r w:rsidRPr="00800D1E">
        <w:rPr>
          <w:rFonts w:ascii="Times New Roman" w:hAnsi="Times New Roman"/>
          <w:color w:val="343434"/>
        </w:rPr>
        <w:t xml:space="preserve"> della scorsa primavera, il progetto di partito della nazione – ammesso fosse reale – ne è uscito più che </w:t>
      </w:r>
      <w:r w:rsidRPr="00800D1E">
        <w:rPr>
          <w:rFonts w:ascii="Times New Roman" w:hAnsi="Times New Roman"/>
          <w:b/>
          <w:color w:val="343434"/>
        </w:rPr>
        <w:lastRenderedPageBreak/>
        <w:t>indebolito</w:t>
      </w:r>
      <w:r w:rsidRPr="00800D1E">
        <w:rPr>
          <w:rFonts w:ascii="Times New Roman" w:hAnsi="Times New Roman"/>
          <w:color w:val="343434"/>
        </w:rPr>
        <w:t xml:space="preserve">. </w:t>
      </w:r>
    </w:p>
    <w:p w14:paraId="7D9E6A33"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In certa misura il test delle elezioni regionali del 31 maggio sta influendo sul riarticolarsi in atto delle forze politiche e  costituisce  un banco di prova per le scelte politiche del governo e del presidente del Consiglio in particolare. Infatti al momento delle elezioni europee si era in piena </w:t>
      </w:r>
      <w:r w:rsidRPr="00800D1E">
        <w:rPr>
          <w:rFonts w:ascii="Times New Roman" w:hAnsi="Times New Roman"/>
          <w:b/>
          <w:color w:val="343434"/>
        </w:rPr>
        <w:t>luna di miele tra premier e Paese</w:t>
      </w:r>
      <w:r w:rsidRPr="00800D1E">
        <w:rPr>
          <w:rFonts w:ascii="Times New Roman" w:hAnsi="Times New Roman"/>
          <w:color w:val="343434"/>
        </w:rPr>
        <w:t xml:space="preserve">, e sui grandi temi politici non potevano che esserci degli annunci da parte del Governo mentre oggi alcune scelte sono state compiute.  Intendiamoci, non mancano segnali di ripresa e va colta senz’altro in positivo la fiducia che una parte considerevole dell’elettorato dà all’attuale governo. È una </w:t>
      </w:r>
      <w:r w:rsidRPr="00800D1E">
        <w:rPr>
          <w:rFonts w:ascii="Times New Roman" w:hAnsi="Times New Roman"/>
          <w:b/>
          <w:color w:val="343434"/>
        </w:rPr>
        <w:t xml:space="preserve">fiducia </w:t>
      </w:r>
      <w:r w:rsidRPr="00800D1E">
        <w:rPr>
          <w:rFonts w:ascii="Times New Roman" w:hAnsi="Times New Roman"/>
          <w:color w:val="343434"/>
        </w:rPr>
        <w:t xml:space="preserve">che costituisce una </w:t>
      </w:r>
      <w:r w:rsidRPr="00800D1E">
        <w:rPr>
          <w:rFonts w:ascii="Times New Roman" w:hAnsi="Times New Roman"/>
          <w:b/>
          <w:color w:val="343434"/>
        </w:rPr>
        <w:t>opportunità</w:t>
      </w:r>
      <w:r w:rsidRPr="00800D1E">
        <w:rPr>
          <w:rFonts w:ascii="Times New Roman" w:hAnsi="Times New Roman"/>
          <w:color w:val="343434"/>
        </w:rPr>
        <w:t xml:space="preserve">, e anche per questo va considerata con molta attenzione. Ma i segnali di crisi restano e chiedono un supplemento di riflessione. Le riforme annunciate e attese da tempo vanno portate avanti come risposta a quanti hanno dato fiducia anche se la velocità non può essere  criterio prevalente, né si può sostituire alle scelte fatte di ascolto e di mediazione, cioè alla politica. </w:t>
      </w:r>
    </w:p>
    <w:p w14:paraId="415D247B" w14:textId="77777777" w:rsidR="007378A8" w:rsidRPr="00800D1E" w:rsidRDefault="007378A8" w:rsidP="007378A8">
      <w:pPr>
        <w:pStyle w:val="Titolo2"/>
        <w:tabs>
          <w:tab w:val="left" w:pos="9072"/>
        </w:tabs>
        <w:ind w:right="-283"/>
        <w:rPr>
          <w:rFonts w:ascii="Times New Roman" w:hAnsi="Times New Roman"/>
          <w:sz w:val="24"/>
          <w:szCs w:val="24"/>
        </w:rPr>
      </w:pPr>
      <w:r w:rsidRPr="00800D1E">
        <w:rPr>
          <w:rFonts w:ascii="Times New Roman" w:hAnsi="Times New Roman"/>
          <w:sz w:val="24"/>
          <w:szCs w:val="24"/>
        </w:rPr>
        <w:t>3. Cultura e cattolicesimo per una nuova stagione partecipativa</w:t>
      </w:r>
    </w:p>
    <w:p w14:paraId="2D4D6990" w14:textId="77777777" w:rsidR="007378A8" w:rsidRPr="00800D1E" w:rsidRDefault="007378A8" w:rsidP="007378A8">
      <w:pPr>
        <w:tabs>
          <w:tab w:val="left" w:pos="9072"/>
        </w:tabs>
        <w:ind w:right="-283"/>
        <w:rPr>
          <w:rFonts w:ascii="Times New Roman" w:hAnsi="Times New Roman"/>
        </w:rPr>
      </w:pPr>
    </w:p>
    <w:p w14:paraId="0DD77BDA"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Sono solo alcuni elementi, sottolineature che non hanno la pretesa di una analisi sistematica ma che possono sollecitare il nostro contributo e il nostro impegno di fronte a </w:t>
      </w:r>
      <w:r w:rsidRPr="00800D1E">
        <w:rPr>
          <w:rFonts w:ascii="Times New Roman" w:hAnsi="Times New Roman"/>
          <w:b/>
          <w:color w:val="343434"/>
        </w:rPr>
        <w:t>pragmatismo</w:t>
      </w:r>
      <w:r w:rsidRPr="00800D1E">
        <w:rPr>
          <w:rFonts w:ascii="Times New Roman" w:hAnsi="Times New Roman"/>
          <w:color w:val="343434"/>
        </w:rPr>
        <w:t xml:space="preserve"> e </w:t>
      </w:r>
      <w:r w:rsidRPr="00800D1E">
        <w:rPr>
          <w:rFonts w:ascii="Times New Roman" w:hAnsi="Times New Roman"/>
          <w:b/>
          <w:color w:val="343434"/>
        </w:rPr>
        <w:t>disaffezione</w:t>
      </w:r>
      <w:r w:rsidRPr="00800D1E">
        <w:rPr>
          <w:rFonts w:ascii="Times New Roman" w:hAnsi="Times New Roman"/>
          <w:color w:val="343434"/>
        </w:rPr>
        <w:t>.</w:t>
      </w:r>
    </w:p>
    <w:p w14:paraId="1EB71910"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Com’è </w:t>
      </w:r>
      <w:r w:rsidRPr="00800D1E">
        <w:rPr>
          <w:rFonts w:ascii="Times New Roman" w:hAnsi="Times New Roman"/>
          <w:b/>
          <w:color w:val="343434"/>
        </w:rPr>
        <w:t>possibile contrastare questa tendenza</w:t>
      </w:r>
      <w:r w:rsidRPr="00800D1E">
        <w:rPr>
          <w:rFonts w:ascii="Times New Roman" w:hAnsi="Times New Roman"/>
          <w:color w:val="343434"/>
        </w:rPr>
        <w:t xml:space="preserve">? Si possono motivare in maniera efficace i cittadini? </w:t>
      </w:r>
      <w:r w:rsidRPr="00800D1E">
        <w:rPr>
          <w:rFonts w:ascii="Times New Roman" w:hAnsi="Times New Roman"/>
          <w:b/>
          <w:color w:val="343434"/>
        </w:rPr>
        <w:t>Da dove ripartire?</w:t>
      </w:r>
      <w:r w:rsidRPr="00800D1E">
        <w:rPr>
          <w:rFonts w:ascii="Times New Roman" w:hAnsi="Times New Roman"/>
          <w:color w:val="343434"/>
        </w:rPr>
        <w:t xml:space="preserve"> Come coinvolgere realtà vitali che appaiono distratte e distanti dalla politica? Come dare allora </w:t>
      </w:r>
      <w:r w:rsidRPr="00800D1E">
        <w:rPr>
          <w:rFonts w:ascii="Times New Roman" w:hAnsi="Times New Roman"/>
          <w:b/>
          <w:color w:val="343434"/>
        </w:rPr>
        <w:t>nuovo impulso</w:t>
      </w:r>
      <w:r w:rsidRPr="00800D1E">
        <w:rPr>
          <w:rFonts w:ascii="Times New Roman" w:hAnsi="Times New Roman"/>
          <w:color w:val="343434"/>
        </w:rPr>
        <w:t xml:space="preserve">, al di là delle forme, al ruolo dei partiti? Come dare attuazione all’art. 49 della Costituzione che ne sottolinea il </w:t>
      </w:r>
      <w:r w:rsidRPr="00800D1E">
        <w:rPr>
          <w:rFonts w:ascii="Times New Roman" w:hAnsi="Times New Roman"/>
          <w:b/>
          <w:color w:val="343434"/>
        </w:rPr>
        <w:t>“metodo democratico”</w:t>
      </w:r>
      <w:r w:rsidRPr="00800D1E">
        <w:rPr>
          <w:rFonts w:ascii="Times New Roman" w:hAnsi="Times New Roman"/>
          <w:color w:val="343434"/>
        </w:rPr>
        <w:t xml:space="preserve">? Vi sono poi una pluralità di soggetti, a cominciare dai </w:t>
      </w:r>
      <w:r w:rsidRPr="00800D1E">
        <w:rPr>
          <w:rFonts w:ascii="Times New Roman" w:hAnsi="Times New Roman"/>
          <w:b/>
          <w:color w:val="343434"/>
        </w:rPr>
        <w:t xml:space="preserve">partiti </w:t>
      </w:r>
      <w:r w:rsidRPr="00800D1E">
        <w:rPr>
          <w:rFonts w:ascii="Times New Roman" w:hAnsi="Times New Roman"/>
          <w:color w:val="343434"/>
        </w:rPr>
        <w:t xml:space="preserve">che ancora non hanno risolto la loro ridefinizione; i </w:t>
      </w:r>
      <w:r w:rsidRPr="00800D1E">
        <w:rPr>
          <w:rFonts w:ascii="Times New Roman" w:hAnsi="Times New Roman"/>
          <w:b/>
          <w:color w:val="343434"/>
        </w:rPr>
        <w:t>sindacati</w:t>
      </w:r>
      <w:r w:rsidRPr="00800D1E">
        <w:rPr>
          <w:rFonts w:ascii="Times New Roman" w:hAnsi="Times New Roman"/>
          <w:color w:val="343434"/>
        </w:rPr>
        <w:t xml:space="preserve"> che debbono trovare strade nuove per dare voce e tutela al mondo del lavoro… </w:t>
      </w:r>
    </w:p>
    <w:p w14:paraId="71493D7F"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Se guardiamo alla realtà del </w:t>
      </w:r>
      <w:r w:rsidRPr="00800D1E">
        <w:rPr>
          <w:rFonts w:ascii="Times New Roman" w:hAnsi="Times New Roman"/>
          <w:b/>
          <w:color w:val="343434"/>
        </w:rPr>
        <w:t>Paese in cerca di risorse "morali"</w:t>
      </w:r>
      <w:r w:rsidRPr="00800D1E">
        <w:rPr>
          <w:rFonts w:ascii="Times New Roman" w:hAnsi="Times New Roman"/>
          <w:color w:val="343434"/>
        </w:rPr>
        <w:t xml:space="preserve"> per rimotivare la politica, due soggetti, fra i tanti, possono essere considerati tra i potenziali costruttori di  nuovi scenari di partecipazione. Che </w:t>
      </w:r>
      <w:r w:rsidRPr="00800D1E">
        <w:rPr>
          <w:rFonts w:ascii="Times New Roman" w:hAnsi="Times New Roman"/>
          <w:b/>
          <w:color w:val="343434"/>
        </w:rPr>
        <w:t>ruolo</w:t>
      </w:r>
      <w:r w:rsidRPr="00800D1E">
        <w:rPr>
          <w:rFonts w:ascii="Times New Roman" w:hAnsi="Times New Roman"/>
          <w:color w:val="343434"/>
        </w:rPr>
        <w:t xml:space="preserve"> può avere, anzitutto, la </w:t>
      </w:r>
      <w:r w:rsidRPr="00800D1E">
        <w:rPr>
          <w:rFonts w:ascii="Times New Roman" w:hAnsi="Times New Roman"/>
          <w:b/>
          <w:i/>
          <w:iCs/>
          <w:color w:val="343434"/>
        </w:rPr>
        <w:t>cultura</w:t>
      </w:r>
      <w:r w:rsidRPr="00800D1E">
        <w:rPr>
          <w:rFonts w:ascii="Times New Roman" w:hAnsi="Times New Roman"/>
          <w:color w:val="343434"/>
        </w:rPr>
        <w:t>, intendendo il mondo delle università, le molte centrali del sapere, l’editoria, la comunicazione, quelli che una volta avremmo chiamato gli “</w:t>
      </w:r>
      <w:r w:rsidRPr="00800D1E">
        <w:rPr>
          <w:rFonts w:ascii="Times New Roman" w:hAnsi="Times New Roman"/>
          <w:b/>
          <w:color w:val="343434"/>
        </w:rPr>
        <w:t>intellettuali</w:t>
      </w:r>
      <w:r w:rsidRPr="00800D1E">
        <w:rPr>
          <w:rFonts w:ascii="Times New Roman" w:hAnsi="Times New Roman"/>
          <w:color w:val="343434"/>
        </w:rPr>
        <w:t xml:space="preserve">”? Vi è – a fronte del proliferare di Atenei e di fondazioni – un’evidente carenza in questo settore, una mancanza di lettura della società, la incapacità di “vedere in anticipo”, di offrire elementi comparativi, di individuare e sostenere percorsi possibili. Saremo in grado di coinvolgere studiosi, docenti, competenze professionali, amministratori, politici, in una elaborazione che, a differenza di ciò che è accaduto con il famoso “Progetto culturale” della </w:t>
      </w:r>
      <w:proofErr w:type="spellStart"/>
      <w:r w:rsidRPr="00800D1E">
        <w:rPr>
          <w:rFonts w:ascii="Times New Roman" w:hAnsi="Times New Roman"/>
          <w:color w:val="343434"/>
        </w:rPr>
        <w:t>Cei</w:t>
      </w:r>
      <w:proofErr w:type="spellEnd"/>
      <w:r w:rsidRPr="00800D1E">
        <w:rPr>
          <w:rFonts w:ascii="Times New Roman" w:hAnsi="Times New Roman"/>
          <w:color w:val="343434"/>
        </w:rPr>
        <w:t xml:space="preserve">, non abbia pretese dirigistiche e rispetti un libero </w:t>
      </w:r>
      <w:r w:rsidRPr="00800D1E">
        <w:rPr>
          <w:rFonts w:ascii="Times New Roman" w:hAnsi="Times New Roman"/>
          <w:color w:val="343434"/>
        </w:rPr>
        <w:lastRenderedPageBreak/>
        <w:t>confronto facendo crescere una “</w:t>
      </w:r>
      <w:r w:rsidRPr="00800D1E">
        <w:rPr>
          <w:rFonts w:ascii="Times New Roman" w:hAnsi="Times New Roman"/>
          <w:b/>
          <w:color w:val="343434"/>
        </w:rPr>
        <w:t>cultura popolare</w:t>
      </w:r>
      <w:r w:rsidRPr="00800D1E">
        <w:rPr>
          <w:rFonts w:ascii="Times New Roman" w:hAnsi="Times New Roman"/>
          <w:color w:val="343434"/>
        </w:rPr>
        <w:t>”?</w:t>
      </w:r>
    </w:p>
    <w:p w14:paraId="21C9244E"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Allo stesso tempo, per la particolarità della situazione italiana, anche la </w:t>
      </w:r>
      <w:r w:rsidRPr="00800D1E">
        <w:rPr>
          <w:rFonts w:ascii="Times New Roman" w:hAnsi="Times New Roman"/>
          <w:b/>
          <w:color w:val="343434"/>
        </w:rPr>
        <w:t>Chiesa</w:t>
      </w:r>
      <w:r w:rsidRPr="00800D1E">
        <w:rPr>
          <w:rFonts w:ascii="Times New Roman" w:hAnsi="Times New Roman"/>
          <w:color w:val="343434"/>
        </w:rPr>
        <w:t xml:space="preserve">, i </w:t>
      </w:r>
      <w:r w:rsidRPr="00800D1E">
        <w:rPr>
          <w:rFonts w:ascii="Times New Roman" w:hAnsi="Times New Roman"/>
          <w:b/>
          <w:i/>
          <w:iCs/>
          <w:color w:val="343434"/>
        </w:rPr>
        <w:t>cattolici</w:t>
      </w:r>
      <w:r w:rsidRPr="00800D1E">
        <w:rPr>
          <w:rFonts w:ascii="Times New Roman" w:hAnsi="Times New Roman"/>
          <w:b/>
          <w:color w:val="343434"/>
        </w:rPr>
        <w:t xml:space="preserve"> </w:t>
      </w:r>
      <w:r w:rsidRPr="00800D1E">
        <w:rPr>
          <w:rFonts w:ascii="Times New Roman" w:hAnsi="Times New Roman"/>
          <w:color w:val="343434"/>
        </w:rPr>
        <w:t xml:space="preserve">sono chiamati a un ruolo di servizio al bene comune in questo momento storico. Il cambiamento di scenario che si va realizzando nella Chiesa cattolica, con il pontificato di </w:t>
      </w:r>
      <w:r w:rsidRPr="00800D1E">
        <w:rPr>
          <w:rFonts w:ascii="Times New Roman" w:hAnsi="Times New Roman"/>
          <w:b/>
          <w:color w:val="343434"/>
        </w:rPr>
        <w:t>Francesco</w:t>
      </w:r>
      <w:r w:rsidRPr="00800D1E">
        <w:rPr>
          <w:rFonts w:ascii="Times New Roman" w:hAnsi="Times New Roman"/>
          <w:color w:val="343434"/>
        </w:rPr>
        <w:t xml:space="preserve">, sposta non poco la linea di </w:t>
      </w:r>
      <w:r w:rsidRPr="00800D1E">
        <w:rPr>
          <w:rFonts w:ascii="Times New Roman" w:hAnsi="Times New Roman"/>
          <w:b/>
          <w:color w:val="343434"/>
        </w:rPr>
        <w:t>attenzione alla politica</w:t>
      </w:r>
      <w:r w:rsidRPr="00800D1E">
        <w:rPr>
          <w:rFonts w:ascii="Times New Roman" w:hAnsi="Times New Roman"/>
          <w:color w:val="343434"/>
        </w:rPr>
        <w:t xml:space="preserve">. L’episcopato viene richiamato a svolgere in pienezza il suo ruolo nell’annuncio missionario del Vangelo, invitato a spingersi verso le periferie con uno stile fraterno e sinodale. Non per questo Francesco trascura la politica, anzi la richiama alle sue responsabilità. Così come richiama il laicato cattolico a fare responsabilmente la sua parte e dice ai vescovi, che </w:t>
      </w:r>
      <w:r w:rsidRPr="00800D1E">
        <w:rPr>
          <w:rFonts w:ascii="Times New Roman" w:hAnsi="Times New Roman"/>
          <w:b/>
          <w:color w:val="343434"/>
        </w:rPr>
        <w:t>non vi dovrebbe essere bisogno</w:t>
      </w:r>
      <w:r w:rsidRPr="00800D1E">
        <w:rPr>
          <w:rFonts w:ascii="Times New Roman" w:hAnsi="Times New Roman"/>
          <w:color w:val="343434"/>
        </w:rPr>
        <w:t xml:space="preserve"> «del vescovo-pilota, o del monsignore-pilota o di un </w:t>
      </w:r>
      <w:r w:rsidRPr="00800D1E">
        <w:rPr>
          <w:rFonts w:ascii="Times New Roman" w:hAnsi="Times New Roman"/>
          <w:b/>
          <w:color w:val="343434"/>
        </w:rPr>
        <w:t>input clericale</w:t>
      </w:r>
      <w:r w:rsidRPr="00800D1E">
        <w:rPr>
          <w:rFonts w:ascii="Times New Roman" w:hAnsi="Times New Roman"/>
          <w:color w:val="343434"/>
        </w:rPr>
        <w:t>»</w:t>
      </w:r>
      <w:r w:rsidRPr="00800D1E">
        <w:rPr>
          <w:rStyle w:val="Rimandonotaapidipagina"/>
          <w:rFonts w:ascii="Times New Roman" w:hAnsi="Times New Roman"/>
          <w:color w:val="343434"/>
        </w:rPr>
        <w:footnoteReference w:id="18"/>
      </w:r>
      <w:r w:rsidRPr="00800D1E">
        <w:rPr>
          <w:rFonts w:ascii="Times New Roman" w:hAnsi="Times New Roman"/>
          <w:color w:val="343434"/>
        </w:rPr>
        <w:t xml:space="preserve"> perché un laicato formato si assuma le proprie responsabilità in campo politico-sociale. Una </w:t>
      </w:r>
      <w:r w:rsidRPr="00800D1E">
        <w:rPr>
          <w:rFonts w:ascii="Times New Roman" w:hAnsi="Times New Roman"/>
          <w:b/>
          <w:color w:val="343434"/>
        </w:rPr>
        <w:t>grande opportunità</w:t>
      </w:r>
      <w:r w:rsidRPr="00800D1E">
        <w:rPr>
          <w:rFonts w:ascii="Times New Roman" w:hAnsi="Times New Roman"/>
          <w:color w:val="343434"/>
        </w:rPr>
        <w:t xml:space="preserve"> che va colta responsabilmente con  </w:t>
      </w:r>
      <w:r w:rsidRPr="00800D1E">
        <w:rPr>
          <w:rFonts w:ascii="Times New Roman" w:hAnsi="Times New Roman"/>
          <w:b/>
          <w:color w:val="343434"/>
        </w:rPr>
        <w:t>fantasia creativa</w:t>
      </w:r>
      <w:r w:rsidRPr="00800D1E">
        <w:rPr>
          <w:rFonts w:ascii="Times New Roman" w:hAnsi="Times New Roman"/>
          <w:color w:val="343434"/>
        </w:rPr>
        <w:t xml:space="preserve">. </w:t>
      </w:r>
    </w:p>
    <w:p w14:paraId="3C827EDB" w14:textId="77777777" w:rsidR="007378A8" w:rsidRPr="00800D1E" w:rsidRDefault="007378A8" w:rsidP="007378A8">
      <w:pPr>
        <w:pStyle w:val="Titolo2"/>
        <w:tabs>
          <w:tab w:val="left" w:pos="9072"/>
        </w:tabs>
        <w:ind w:right="-283"/>
        <w:rPr>
          <w:rFonts w:ascii="Times New Roman" w:hAnsi="Times New Roman"/>
          <w:sz w:val="24"/>
          <w:szCs w:val="24"/>
        </w:rPr>
      </w:pPr>
      <w:r w:rsidRPr="00800D1E">
        <w:rPr>
          <w:rFonts w:ascii="Times New Roman" w:hAnsi="Times New Roman"/>
          <w:sz w:val="24"/>
          <w:szCs w:val="24"/>
        </w:rPr>
        <w:t>4. Possibili luoghi di confronto per chi cerca il bene comune</w:t>
      </w:r>
    </w:p>
    <w:p w14:paraId="75496C13"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p>
    <w:p w14:paraId="1CC410E9"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Il richiamo fatto da papa Francesco parlando ai membri della Comunità di vita cristiana (</w:t>
      </w:r>
      <w:proofErr w:type="spellStart"/>
      <w:r w:rsidRPr="00800D1E">
        <w:rPr>
          <w:rFonts w:ascii="Times New Roman" w:hAnsi="Times New Roman"/>
          <w:color w:val="343434"/>
        </w:rPr>
        <w:t>Cvx</w:t>
      </w:r>
      <w:proofErr w:type="spellEnd"/>
      <w:r w:rsidRPr="00800D1E">
        <w:rPr>
          <w:rFonts w:ascii="Times New Roman" w:hAnsi="Times New Roman"/>
          <w:color w:val="343434"/>
        </w:rPr>
        <w:t xml:space="preserve">) a non rimanere a guardare “dal balcone”, ma impegnarsi a dare il meglio perché anche facendo politica ci si può santificare, è una sollecitazione da non lasciar cadere. In quella stessa occasione papa Francesco ha notato come se </w:t>
      </w:r>
      <w:r w:rsidRPr="00800D1E">
        <w:rPr>
          <w:rFonts w:ascii="Times New Roman" w:hAnsi="Times New Roman"/>
          <w:b/>
          <w:color w:val="343434"/>
        </w:rPr>
        <w:t>il cattolico</w:t>
      </w:r>
      <w:r w:rsidRPr="00800D1E">
        <w:rPr>
          <w:rFonts w:ascii="Times New Roman" w:hAnsi="Times New Roman"/>
          <w:color w:val="343434"/>
        </w:rPr>
        <w:t xml:space="preserve"> </w:t>
      </w:r>
      <w:r w:rsidRPr="00800D1E">
        <w:rPr>
          <w:rFonts w:ascii="Times New Roman" w:hAnsi="Times New Roman"/>
          <w:b/>
          <w:color w:val="343434"/>
        </w:rPr>
        <w:t>può e deve fare politica</w:t>
      </w:r>
      <w:r w:rsidRPr="00800D1E">
        <w:rPr>
          <w:rFonts w:ascii="Times New Roman" w:hAnsi="Times New Roman"/>
          <w:color w:val="343434"/>
        </w:rPr>
        <w:t xml:space="preserve">, </w:t>
      </w:r>
      <w:r w:rsidRPr="00800D1E">
        <w:rPr>
          <w:rFonts w:ascii="Times New Roman" w:hAnsi="Times New Roman"/>
          <w:b/>
          <w:color w:val="343434"/>
        </w:rPr>
        <w:t>non è necessario</w:t>
      </w:r>
      <w:r w:rsidRPr="00800D1E">
        <w:rPr>
          <w:rFonts w:ascii="Times New Roman" w:hAnsi="Times New Roman"/>
          <w:color w:val="343434"/>
        </w:rPr>
        <w:t xml:space="preserve"> che vi sia per questo </w:t>
      </w:r>
      <w:r w:rsidRPr="00800D1E">
        <w:rPr>
          <w:rFonts w:ascii="Times New Roman" w:hAnsi="Times New Roman"/>
          <w:b/>
          <w:color w:val="343434"/>
        </w:rPr>
        <w:t>“un partito solo dei cattolici”</w:t>
      </w:r>
      <w:r w:rsidRPr="00800D1E">
        <w:rPr>
          <w:rStyle w:val="Rimandonotaapidipagina"/>
          <w:rFonts w:ascii="Times New Roman" w:hAnsi="Times New Roman"/>
          <w:color w:val="343434"/>
        </w:rPr>
        <w:footnoteReference w:id="19"/>
      </w:r>
      <w:r w:rsidRPr="00800D1E">
        <w:rPr>
          <w:rFonts w:ascii="Times New Roman" w:hAnsi="Times New Roman"/>
          <w:color w:val="343434"/>
        </w:rPr>
        <w:t xml:space="preserve">. Considerazione interessante e per qualche verso scontata se si ricorda che il tipo di strumento scelto per l'azione politica è sempre frutto delle condizioni storiche, delle contingenze. Possiamo chiederci se e </w:t>
      </w:r>
      <w:r w:rsidRPr="00800D1E">
        <w:rPr>
          <w:rFonts w:ascii="Times New Roman" w:hAnsi="Times New Roman"/>
          <w:b/>
          <w:color w:val="343434"/>
        </w:rPr>
        <w:t>a quali condizioni</w:t>
      </w:r>
      <w:r w:rsidRPr="00800D1E">
        <w:rPr>
          <w:rFonts w:ascii="Times New Roman" w:hAnsi="Times New Roman"/>
          <w:color w:val="343434"/>
        </w:rPr>
        <w:t xml:space="preserve"> sia oggi possibile, per i credenti "cercare il bene comune pensando le strade più utili”, dovendo fare politica, in un contenitore plurale. </w:t>
      </w:r>
    </w:p>
    <w:p w14:paraId="28C985CD"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La strada percorsa in questi anni è andata nella direzione di </w:t>
      </w:r>
      <w:r w:rsidRPr="00800D1E">
        <w:rPr>
          <w:rFonts w:ascii="Times New Roman" w:hAnsi="Times New Roman"/>
          <w:b/>
          <w:color w:val="343434"/>
        </w:rPr>
        <w:t>costruire soggetti plurali in luogo di partiti identitari</w:t>
      </w:r>
      <w:r w:rsidRPr="00800D1E">
        <w:rPr>
          <w:rFonts w:ascii="Times New Roman" w:hAnsi="Times New Roman"/>
          <w:color w:val="343434"/>
        </w:rPr>
        <w:t xml:space="preserve">, maggiormente caratterizzati nei contenuti e nei programmi, occorre che questo pluralismo sia realmente esercitato e rappresentato. Le difficoltà sono aggravate da una stagione in cui la </w:t>
      </w:r>
      <w:r w:rsidRPr="00800D1E">
        <w:rPr>
          <w:rFonts w:ascii="Times New Roman" w:hAnsi="Times New Roman"/>
          <w:b/>
          <w:color w:val="343434"/>
        </w:rPr>
        <w:t>debolezza del pensiero</w:t>
      </w:r>
      <w:r w:rsidRPr="00800D1E">
        <w:rPr>
          <w:rFonts w:ascii="Times New Roman" w:hAnsi="Times New Roman"/>
          <w:color w:val="343434"/>
        </w:rPr>
        <w:t xml:space="preserve">, l'obsolescenza delle ideologie lascia campo libero più che al confronto culturale ad una </w:t>
      </w:r>
      <w:r w:rsidRPr="00800D1E">
        <w:rPr>
          <w:rFonts w:ascii="Times New Roman" w:hAnsi="Times New Roman"/>
          <w:b/>
          <w:color w:val="343434"/>
        </w:rPr>
        <w:t>deriva pragmatica</w:t>
      </w:r>
      <w:r w:rsidRPr="00800D1E">
        <w:rPr>
          <w:rFonts w:ascii="Times New Roman" w:hAnsi="Times New Roman"/>
          <w:color w:val="343434"/>
        </w:rPr>
        <w:t xml:space="preserve"> non priva di </w:t>
      </w:r>
      <w:r w:rsidRPr="00800D1E">
        <w:rPr>
          <w:rFonts w:ascii="Times New Roman" w:hAnsi="Times New Roman"/>
          <w:b/>
          <w:color w:val="343434"/>
        </w:rPr>
        <w:t>punte libertarie</w:t>
      </w:r>
      <w:r w:rsidRPr="00800D1E">
        <w:rPr>
          <w:rFonts w:ascii="Times New Roman" w:hAnsi="Times New Roman"/>
          <w:color w:val="343434"/>
        </w:rPr>
        <w:t xml:space="preserve"> in tema di diritti e propone una sintesi più che basata su valori, </w:t>
      </w:r>
      <w:r w:rsidRPr="00800D1E">
        <w:rPr>
          <w:rFonts w:ascii="Times New Roman" w:hAnsi="Times New Roman"/>
          <w:b/>
          <w:color w:val="343434"/>
        </w:rPr>
        <w:t>agnostica</w:t>
      </w:r>
      <w:r w:rsidRPr="00800D1E">
        <w:rPr>
          <w:rFonts w:ascii="Times New Roman" w:hAnsi="Times New Roman"/>
          <w:color w:val="343434"/>
        </w:rPr>
        <w:t xml:space="preserve">; in un quadro, infine, in cui in tutti i luoghi partitici la proposta di riferimento cristiana è minoritaria. </w:t>
      </w:r>
      <w:r w:rsidRPr="00800D1E">
        <w:rPr>
          <w:rFonts w:ascii="Times New Roman" w:hAnsi="Times New Roman"/>
          <w:b/>
          <w:color w:val="343434"/>
        </w:rPr>
        <w:t>A che condizioni</w:t>
      </w:r>
      <w:r w:rsidRPr="00800D1E">
        <w:rPr>
          <w:rFonts w:ascii="Times New Roman" w:hAnsi="Times New Roman"/>
          <w:color w:val="343434"/>
        </w:rPr>
        <w:t xml:space="preserve"> – mi chiedevo in un articolo pubblicato su Avvenire</w:t>
      </w:r>
      <w:r w:rsidRPr="00800D1E">
        <w:rPr>
          <w:rStyle w:val="Rimandonotaapidipagina"/>
          <w:rFonts w:ascii="Times New Roman" w:hAnsi="Times New Roman"/>
          <w:color w:val="343434"/>
        </w:rPr>
        <w:footnoteReference w:id="20"/>
      </w:r>
      <w:r w:rsidRPr="00800D1E">
        <w:rPr>
          <w:rFonts w:ascii="Times New Roman" w:hAnsi="Times New Roman"/>
          <w:color w:val="343434"/>
        </w:rPr>
        <w:t xml:space="preserve"> – </w:t>
      </w:r>
      <w:r w:rsidRPr="00800D1E">
        <w:rPr>
          <w:rFonts w:ascii="Times New Roman" w:hAnsi="Times New Roman"/>
          <w:b/>
          <w:color w:val="343434"/>
        </w:rPr>
        <w:t xml:space="preserve">si può essere minoranze rispettate e più </w:t>
      </w:r>
      <w:r w:rsidRPr="00800D1E">
        <w:rPr>
          <w:rFonts w:ascii="Times New Roman" w:hAnsi="Times New Roman"/>
          <w:b/>
          <w:color w:val="343434"/>
        </w:rPr>
        <w:lastRenderedPageBreak/>
        <w:t>ancora capaci di coinvolgere, interpellare, convincere</w:t>
      </w:r>
      <w:r w:rsidRPr="00800D1E">
        <w:rPr>
          <w:rFonts w:ascii="Times New Roman" w:hAnsi="Times New Roman"/>
          <w:color w:val="343434"/>
        </w:rPr>
        <w:t xml:space="preserve">? </w:t>
      </w:r>
    </w:p>
    <w:p w14:paraId="561EC411"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So di non porre un tema di poco conto; la riflessione riguarda peraltro l'</w:t>
      </w:r>
      <w:r w:rsidRPr="00800D1E">
        <w:rPr>
          <w:rFonts w:ascii="Times New Roman" w:hAnsi="Times New Roman"/>
          <w:b/>
          <w:color w:val="343434"/>
        </w:rPr>
        <w:t>elaborazione di cultura politica</w:t>
      </w:r>
      <w:r w:rsidRPr="00800D1E">
        <w:rPr>
          <w:rFonts w:ascii="Times New Roman" w:hAnsi="Times New Roman"/>
          <w:color w:val="343434"/>
        </w:rPr>
        <w:t xml:space="preserve"> ma anche le </w:t>
      </w:r>
      <w:r w:rsidRPr="00800D1E">
        <w:rPr>
          <w:rFonts w:ascii="Times New Roman" w:hAnsi="Times New Roman"/>
          <w:b/>
          <w:color w:val="343434"/>
        </w:rPr>
        <w:t>dinamiche partitiche</w:t>
      </w:r>
      <w:r w:rsidRPr="00800D1E">
        <w:rPr>
          <w:rFonts w:ascii="Times New Roman" w:hAnsi="Times New Roman"/>
          <w:color w:val="343434"/>
        </w:rPr>
        <w:t xml:space="preserve">, le maggioranze congressuali, le eventuali aggregazioni interne (intorno a leader o a piattaforme progettuali e programmatiche). È un </w:t>
      </w:r>
      <w:r w:rsidRPr="00800D1E">
        <w:rPr>
          <w:rFonts w:ascii="Times New Roman" w:hAnsi="Times New Roman"/>
          <w:b/>
          <w:color w:val="343434"/>
        </w:rPr>
        <w:t>tema aperto</w:t>
      </w:r>
      <w:r w:rsidRPr="00800D1E">
        <w:rPr>
          <w:rFonts w:ascii="Times New Roman" w:hAnsi="Times New Roman"/>
          <w:color w:val="343434"/>
        </w:rPr>
        <w:t xml:space="preserve">, perché la transizione italiana non ci ha ancora consegnato contenitori politici sufficientemente stabili e anche perché, nel caso stesso del Pd in cui opero e che ha il merito di aver sperimentato la formula plurale, non è facile cogliere il profilo culturale che lo caratterizza e lo qualifica, in particolare se rapportato alla originaria matrice ulivista, ma anche allo stesso “progetto costitutivo”. </w:t>
      </w:r>
    </w:p>
    <w:p w14:paraId="75549BA9"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In questi anni in molti si sono riconosciuti in quel progetto nella convinzione che vi fosse la possibilità di esprimere le proprie convinzioni in un contesto davvero plurale, dove la pluralità è vista come ricchezza e come costruzione di una nuova sintesi culturale e politica. Dobbiamo oggi interrogarci quanto questo sia effettivamente possibile, senza pregiudizi, perché le </w:t>
      </w:r>
      <w:r w:rsidRPr="00800D1E">
        <w:rPr>
          <w:rFonts w:ascii="Times New Roman" w:hAnsi="Times New Roman"/>
          <w:b/>
          <w:color w:val="343434"/>
        </w:rPr>
        <w:t>forme partitiche</w:t>
      </w:r>
      <w:r w:rsidRPr="00800D1E">
        <w:rPr>
          <w:rFonts w:ascii="Times New Roman" w:hAnsi="Times New Roman"/>
          <w:color w:val="343434"/>
        </w:rPr>
        <w:t xml:space="preserve"> sono </w:t>
      </w:r>
      <w:r w:rsidRPr="00800D1E">
        <w:rPr>
          <w:rFonts w:ascii="Times New Roman" w:hAnsi="Times New Roman"/>
          <w:b/>
          <w:color w:val="343434"/>
        </w:rPr>
        <w:t>transitorie</w:t>
      </w:r>
      <w:r w:rsidRPr="00800D1E">
        <w:rPr>
          <w:rFonts w:ascii="Times New Roman" w:hAnsi="Times New Roman"/>
          <w:color w:val="343434"/>
        </w:rPr>
        <w:t xml:space="preserve"> e risentono delle contingenze, delle fasi storico-politiche che attraversano.</w:t>
      </w:r>
    </w:p>
    <w:p w14:paraId="49E49A48"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Di qui un interrogativo: come favorire il confronto e se del caso anche un orientamento comune di quanti, credenti, si trovano all’interno di uno o più contenitori plurali? Può servire una aggregazione interna ai contenitori? Nei mesi scorsi, ad esempio, si è parlato di una possibile aggregazione di area cattolica all’interno del Pd, ma il percorso non è facile né scontato, forse in certe modalità neppure opportuno, e nel confronto tra vecchio e nuovo pare difficile porre in essere qualcosa che possa funzionare da fermento culturale e politico e non per rivendicare rendite di posizione o quote minoritarie. </w:t>
      </w:r>
    </w:p>
    <w:p w14:paraId="61FF879B"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strike/>
          <w:color w:val="343434"/>
          <w:highlight w:val="yellow"/>
        </w:rPr>
      </w:pPr>
      <w:r w:rsidRPr="00800D1E">
        <w:rPr>
          <w:rFonts w:ascii="Times New Roman" w:hAnsi="Times New Roman"/>
          <w:color w:val="343434"/>
        </w:rPr>
        <w:t>Come allora, direbbe papa Francesco, "</w:t>
      </w:r>
      <w:r w:rsidRPr="00800D1E">
        <w:rPr>
          <w:rFonts w:ascii="Times New Roman" w:hAnsi="Times New Roman"/>
          <w:b/>
          <w:color w:val="343434"/>
        </w:rPr>
        <w:t>cercare il bene comune</w:t>
      </w:r>
      <w:r w:rsidRPr="00800D1E">
        <w:rPr>
          <w:rFonts w:ascii="Times New Roman" w:hAnsi="Times New Roman"/>
          <w:color w:val="343434"/>
        </w:rPr>
        <w:t xml:space="preserve"> tentando </w:t>
      </w:r>
      <w:r w:rsidRPr="00800D1E">
        <w:rPr>
          <w:rFonts w:ascii="Times New Roman" w:hAnsi="Times New Roman"/>
          <w:b/>
          <w:color w:val="343434"/>
        </w:rPr>
        <w:t>le strade più utili</w:t>
      </w:r>
      <w:r w:rsidRPr="00800D1E">
        <w:rPr>
          <w:rFonts w:ascii="Times New Roman" w:hAnsi="Times New Roman"/>
          <w:color w:val="343434"/>
        </w:rPr>
        <w:t xml:space="preserve">"? Ritengo stia davanti a noi una necessità: lo sforzo di </w:t>
      </w:r>
      <w:r w:rsidRPr="00800D1E">
        <w:rPr>
          <w:rFonts w:ascii="Times New Roman" w:hAnsi="Times New Roman"/>
          <w:b/>
          <w:color w:val="343434"/>
        </w:rPr>
        <w:t>costruzione di strumenti di confronto e di raccordo</w:t>
      </w:r>
      <w:r w:rsidRPr="00800D1E">
        <w:rPr>
          <w:rFonts w:ascii="Times New Roman" w:hAnsi="Times New Roman"/>
          <w:color w:val="343434"/>
        </w:rPr>
        <w:t xml:space="preserve">, politico certo ma </w:t>
      </w:r>
      <w:r w:rsidRPr="00800D1E">
        <w:rPr>
          <w:rFonts w:ascii="Times New Roman" w:hAnsi="Times New Roman"/>
          <w:b/>
          <w:color w:val="343434"/>
        </w:rPr>
        <w:t>non direttamente partitici</w:t>
      </w:r>
      <w:r w:rsidRPr="00800D1E">
        <w:rPr>
          <w:rFonts w:ascii="Times New Roman" w:hAnsi="Times New Roman"/>
          <w:color w:val="343434"/>
        </w:rPr>
        <w:t xml:space="preserve">, che facciano riferimento alla sensibilità dei credenti pur non essendo espressione diretta (neppure di secondo livello) di associazioni o di organismi ecclesiali. </w:t>
      </w:r>
    </w:p>
    <w:p w14:paraId="23024224"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Sono necessari luoghi che consentano di elaborare idee e proposte sui temi grandi dello scenario dell'agenda politica e che favoriscano il confronto politico in vista di una presenza più consapevole, articolata certo e segnata dalle legittime diversità che esistono nel campo dell'opinabile, ma nel suo insieme efficace per il bene comune e nell’interesse stesso dell’evoluzione del sistema politico italiano. </w:t>
      </w:r>
    </w:p>
    <w:p w14:paraId="28B02A15" w14:textId="77777777" w:rsidR="007378A8" w:rsidRPr="00800D1E" w:rsidRDefault="007378A8" w:rsidP="007378A8">
      <w:pPr>
        <w:pStyle w:val="Titolo2"/>
        <w:rPr>
          <w:rStyle w:val="Titolo2Carattere"/>
          <w:rFonts w:ascii="Times New Roman" w:hAnsi="Times New Roman"/>
          <w:b/>
          <w:bCs/>
          <w:sz w:val="24"/>
          <w:szCs w:val="24"/>
        </w:rPr>
      </w:pPr>
      <w:r w:rsidRPr="00800D1E">
        <w:rPr>
          <w:rStyle w:val="Titolo2Carattere"/>
          <w:rFonts w:ascii="Times New Roman" w:hAnsi="Times New Roman"/>
          <w:b/>
          <w:bCs/>
          <w:sz w:val="24"/>
          <w:szCs w:val="24"/>
        </w:rPr>
        <w:lastRenderedPageBreak/>
        <w:t>5. Tentare nuove sintesi. La necessità di un luogo</w:t>
      </w:r>
    </w:p>
    <w:p w14:paraId="094B3AA7" w14:textId="77777777" w:rsidR="007378A8" w:rsidRPr="00800D1E" w:rsidRDefault="007378A8" w:rsidP="007378A8">
      <w:pPr>
        <w:pStyle w:val="Paragrafoelenco"/>
        <w:tabs>
          <w:tab w:val="left" w:pos="9072"/>
        </w:tabs>
        <w:ind w:right="-283"/>
        <w:rPr>
          <w:rFonts w:ascii="Times New Roman" w:hAnsi="Times New Roman"/>
          <w:color w:val="343434"/>
        </w:rPr>
      </w:pPr>
    </w:p>
    <w:p w14:paraId="2615D609" w14:textId="77777777" w:rsidR="007378A8" w:rsidRPr="00800D1E" w:rsidRDefault="007378A8" w:rsidP="00954846">
      <w:pPr>
        <w:widowControl w:val="0"/>
        <w:autoSpaceDE w:val="0"/>
        <w:autoSpaceDN w:val="0"/>
        <w:adjustRightInd w:val="0"/>
        <w:spacing w:line="360" w:lineRule="auto"/>
        <w:ind w:right="-283"/>
        <w:jc w:val="both"/>
        <w:rPr>
          <w:rFonts w:ascii="Times New Roman" w:eastAsiaTheme="minorEastAsia" w:hAnsi="Times New Roman"/>
          <w:color w:val="343434"/>
        </w:rPr>
      </w:pPr>
      <w:r w:rsidRPr="00800D1E">
        <w:rPr>
          <w:rFonts w:ascii="Times New Roman" w:hAnsi="Times New Roman"/>
          <w:color w:val="343434"/>
        </w:rPr>
        <w:t xml:space="preserve">La situazione richiamata, con le sottolineature, necessariamente sommarie, che ho proposto, pone le condizioni per una nuova fase in cui i </w:t>
      </w:r>
      <w:r w:rsidRPr="00800D1E">
        <w:rPr>
          <w:rFonts w:ascii="Times New Roman" w:hAnsi="Times New Roman"/>
          <w:b/>
          <w:color w:val="343434"/>
        </w:rPr>
        <w:t>cattolici impegnati in politica</w:t>
      </w:r>
      <w:r w:rsidRPr="00800D1E">
        <w:rPr>
          <w:rFonts w:ascii="Times New Roman" w:hAnsi="Times New Roman"/>
          <w:color w:val="343434"/>
        </w:rPr>
        <w:t xml:space="preserve"> non hanno più </w:t>
      </w:r>
      <w:r w:rsidRPr="00800D1E">
        <w:rPr>
          <w:rFonts w:ascii="Times New Roman" w:hAnsi="Times New Roman"/>
          <w:b/>
          <w:color w:val="343434"/>
        </w:rPr>
        <w:t xml:space="preserve">né impedimenti né alibi </w:t>
      </w:r>
      <w:r w:rsidRPr="00800D1E">
        <w:rPr>
          <w:rFonts w:ascii="Times New Roman" w:hAnsi="Times New Roman"/>
          <w:color w:val="343434"/>
        </w:rPr>
        <w:t xml:space="preserve">(un aspetto questo che dobbiamo tenere ben presente per cogliere il nostro spazio d’azione oggi). È possibile </w:t>
      </w:r>
      <w:r w:rsidRPr="00800D1E">
        <w:rPr>
          <w:rFonts w:ascii="Times New Roman" w:hAnsi="Times New Roman"/>
          <w:b/>
          <w:color w:val="343434"/>
        </w:rPr>
        <w:t>prendere l’iniziativa</w:t>
      </w:r>
      <w:r w:rsidRPr="00800D1E">
        <w:rPr>
          <w:rFonts w:ascii="Times New Roman" w:hAnsi="Times New Roman"/>
          <w:color w:val="343434"/>
        </w:rPr>
        <w:t xml:space="preserve">, esercitare quella responsabilità che spetta ai credenti e che in un recente passato non poteva essere esercitata fino in fondo se non a rischio di emarginazione o messa in mora. </w:t>
      </w:r>
      <w:r w:rsidRPr="00800D1E">
        <w:rPr>
          <w:rFonts w:ascii="Times New Roman" w:eastAsiaTheme="minorEastAsia" w:hAnsi="Times New Roman"/>
          <w:color w:val="343434"/>
        </w:rPr>
        <w:t>Oggi peraltro non vorrei dovessimo assistere ad una situazione paradossale in cui il laicato, che giustamente chiedeva di agire responsabilmente e che veniva compresso dall'ingerenza di campo delle gerarchie, stesse fermo, e ad agire, a cogliere l'invito che viene dalla CEI a fare in piena responsabilità la propria parte, fosse quella componente del laicato, organizzato o no, che nella recente stagione si caratterizzava per un atteggiamento esecutivo.</w:t>
      </w:r>
    </w:p>
    <w:p w14:paraId="2EC0E80B"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In questa nuova fase è possibile, anzi doveroso, tentare </w:t>
      </w:r>
      <w:r w:rsidRPr="00800D1E">
        <w:rPr>
          <w:rFonts w:ascii="Times New Roman" w:hAnsi="Times New Roman"/>
          <w:b/>
          <w:color w:val="343434"/>
        </w:rPr>
        <w:t>nuove sintesi</w:t>
      </w:r>
      <w:r w:rsidRPr="00800D1E">
        <w:rPr>
          <w:rFonts w:ascii="Times New Roman" w:hAnsi="Times New Roman"/>
          <w:color w:val="343434"/>
        </w:rPr>
        <w:t xml:space="preserve"> percorrere </w:t>
      </w:r>
      <w:r w:rsidRPr="00800D1E">
        <w:rPr>
          <w:rFonts w:ascii="Times New Roman" w:hAnsi="Times New Roman"/>
          <w:b/>
          <w:color w:val="343434"/>
        </w:rPr>
        <w:t>nuove strade</w:t>
      </w:r>
      <w:r w:rsidRPr="00800D1E">
        <w:rPr>
          <w:rFonts w:ascii="Times New Roman" w:hAnsi="Times New Roman"/>
          <w:color w:val="343434"/>
        </w:rPr>
        <w:t xml:space="preserve"> che consentano, con le dovute distinzioni, forme e modalità originali di impegno. Occorre pensare e studiare, confrontarsi e sperimentare con fantasia, con coraggio, formulando proposte  con spirito franco e fraterno.</w:t>
      </w:r>
    </w:p>
    <w:p w14:paraId="3992C07E"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olor w:val="343434"/>
        </w:rPr>
        <w:t xml:space="preserve">La crisi della democrazia, il </w:t>
      </w:r>
      <w:r w:rsidRPr="00800D1E">
        <w:rPr>
          <w:rFonts w:ascii="Times New Roman" w:hAnsi="Times New Roman"/>
          <w:b/>
          <w:color w:val="343434"/>
        </w:rPr>
        <w:t>dibattito per le riforme</w:t>
      </w:r>
      <w:r w:rsidRPr="00800D1E">
        <w:rPr>
          <w:rFonts w:ascii="Times New Roman" w:hAnsi="Times New Roman"/>
          <w:color w:val="343434"/>
        </w:rPr>
        <w:t xml:space="preserve">, l’evidente necessità di creare nuove possibilità alle dinamiche di partecipazione, sollecitano quanti hanno a cuore la prospettiva di una convivenza pacifica nel Paese e tra i popoli. Proprio a partire dai segnali di crisi vanno prodotti gli antidoti necessari per </w:t>
      </w:r>
      <w:r w:rsidRPr="00800D1E">
        <w:rPr>
          <w:rFonts w:ascii="Times New Roman" w:hAnsi="Times New Roman"/>
          <w:b/>
          <w:color w:val="343434"/>
        </w:rPr>
        <w:t>ridare fiducia</w:t>
      </w:r>
      <w:r w:rsidRPr="00800D1E">
        <w:rPr>
          <w:rFonts w:ascii="Times New Roman" w:hAnsi="Times New Roman"/>
          <w:color w:val="343434"/>
        </w:rPr>
        <w:t xml:space="preserve"> e alimentare una </w:t>
      </w:r>
      <w:r w:rsidRPr="00800D1E">
        <w:rPr>
          <w:rFonts w:ascii="Times New Roman" w:hAnsi="Times New Roman"/>
          <w:b/>
          <w:color w:val="343434"/>
        </w:rPr>
        <w:t>nuova partecipazione</w:t>
      </w:r>
      <w:r w:rsidRPr="00800D1E">
        <w:rPr>
          <w:rFonts w:ascii="Times New Roman" w:hAnsi="Times New Roman"/>
          <w:color w:val="343434"/>
        </w:rPr>
        <w:t>.</w:t>
      </w:r>
    </w:p>
    <w:p w14:paraId="4DEF7B16" w14:textId="77777777" w:rsidR="007378A8" w:rsidRPr="00800D1E" w:rsidRDefault="007378A8" w:rsidP="007378A8">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color w:val="343434"/>
        </w:rPr>
      </w:pPr>
      <w:r w:rsidRPr="00800D1E">
        <w:rPr>
          <w:rFonts w:ascii="Times New Roman" w:hAnsi="Times New Roman"/>
          <w:caps/>
          <w:color w:val="343434"/>
        </w:rPr>
        <w:t>è</w:t>
      </w:r>
      <w:r w:rsidRPr="00800D1E">
        <w:rPr>
          <w:rFonts w:ascii="Times New Roman" w:hAnsi="Times New Roman"/>
          <w:color w:val="343434"/>
        </w:rPr>
        <w:t xml:space="preserve"> un impegno che non riguarda solo noi, ma che noi non possiamo non avvertire. Ciò comporta anche la capacità di riconoscere </w:t>
      </w:r>
      <w:r w:rsidRPr="00800D1E">
        <w:rPr>
          <w:rFonts w:ascii="Times New Roman" w:hAnsi="Times New Roman"/>
          <w:b/>
        </w:rPr>
        <w:t>distinti piani di intervento</w:t>
      </w:r>
      <w:r w:rsidRPr="00800D1E">
        <w:rPr>
          <w:rFonts w:ascii="Times New Roman" w:hAnsi="Times New Roman"/>
        </w:rPr>
        <w:t xml:space="preserve"> e la necessità di valutare l’efficacia fin qui avuta da strutture e aggregazioni che si sono poste, sul versante ecclesiale e su quello politico, finalità analoghe a quelle da noi oggi considerate. A che strutture o strumenti sono affidati? E ancora come si interseca la risposta a queste domande con il quadro di </w:t>
      </w:r>
      <w:r w:rsidRPr="00800D1E">
        <w:rPr>
          <w:rFonts w:ascii="Times New Roman" w:hAnsi="Times New Roman"/>
          <w:b/>
        </w:rPr>
        <w:t>pluralità “difficilmente convergenti”</w:t>
      </w:r>
      <w:r w:rsidRPr="00800D1E">
        <w:rPr>
          <w:rFonts w:ascii="Times New Roman" w:hAnsi="Times New Roman"/>
        </w:rPr>
        <w:t xml:space="preserve"> costituito dalle molte realtà, dalle varie sigle presenti?</w:t>
      </w:r>
    </w:p>
    <w:p w14:paraId="7751E89C"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L’articolazione, non solo teorica, appena richiamata pone in modo nuovo l’esigenza-opportunità di uno o più “luoghi” che rendano possibile e fruttuoso il percorso. Anche in questo caso andranno individuati i livelli e le responsabilità. </w:t>
      </w:r>
    </w:p>
    <w:p w14:paraId="1C559EE9"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In un </w:t>
      </w:r>
      <w:r w:rsidRPr="00800D1E">
        <w:rPr>
          <w:rFonts w:ascii="Times New Roman" w:hAnsi="Times New Roman"/>
          <w:b/>
        </w:rPr>
        <w:t xml:space="preserve">foglio </w:t>
      </w:r>
      <w:r w:rsidRPr="00800D1E">
        <w:rPr>
          <w:rFonts w:ascii="Times New Roman" w:hAnsi="Times New Roman"/>
        </w:rPr>
        <w:t>di lavoro</w:t>
      </w:r>
      <w:r w:rsidRPr="00800D1E">
        <w:rPr>
          <w:rStyle w:val="Rimandonotaapidipagina"/>
          <w:rFonts w:ascii="Times New Roman" w:hAnsi="Times New Roman"/>
        </w:rPr>
        <w:footnoteReference w:id="21"/>
      </w:r>
      <w:r w:rsidRPr="00800D1E">
        <w:rPr>
          <w:rFonts w:ascii="Times New Roman" w:hAnsi="Times New Roman"/>
        </w:rPr>
        <w:t xml:space="preserve">, portato a conoscenza di vari amici in questi due anni, pur prendendo in considerazione e auspicando la necessità di una crescita adeguata del luogo, per così dire, </w:t>
      </w:r>
      <w:proofErr w:type="spellStart"/>
      <w:r w:rsidRPr="00800D1E">
        <w:rPr>
          <w:rFonts w:ascii="Times New Roman" w:hAnsi="Times New Roman"/>
        </w:rPr>
        <w:t>intraecclesiale</w:t>
      </w:r>
      <w:proofErr w:type="spellEnd"/>
      <w:r w:rsidRPr="00800D1E">
        <w:rPr>
          <w:rFonts w:ascii="Times New Roman" w:hAnsi="Times New Roman"/>
        </w:rPr>
        <w:t xml:space="preserve"> e, per altro verso, sottolineando l’urgenza che i partiti recuperino il loro ruolo di proposta politica e di formazione-selezione della classe dirigente, </w:t>
      </w:r>
      <w:r w:rsidRPr="00800D1E">
        <w:rPr>
          <w:rFonts w:ascii="Times New Roman" w:hAnsi="Times New Roman"/>
          <w:b/>
        </w:rPr>
        <w:t>mi soffermo</w:t>
      </w:r>
      <w:r w:rsidRPr="00800D1E">
        <w:rPr>
          <w:rFonts w:ascii="Times New Roman" w:hAnsi="Times New Roman"/>
        </w:rPr>
        <w:t xml:space="preserve"> con maggiore </w:t>
      </w:r>
      <w:r w:rsidRPr="00800D1E">
        <w:rPr>
          <w:rFonts w:ascii="Times New Roman" w:hAnsi="Times New Roman"/>
        </w:rPr>
        <w:lastRenderedPageBreak/>
        <w:t xml:space="preserve">evidenza </w:t>
      </w:r>
      <w:r w:rsidRPr="00800D1E">
        <w:rPr>
          <w:rFonts w:ascii="Times New Roman" w:hAnsi="Times New Roman"/>
          <w:b/>
        </w:rPr>
        <w:t>su un</w:t>
      </w:r>
      <w:r w:rsidRPr="00800D1E">
        <w:rPr>
          <w:rFonts w:ascii="Times New Roman" w:hAnsi="Times New Roman"/>
        </w:rPr>
        <w:t xml:space="preserve"> </w:t>
      </w:r>
      <w:r w:rsidRPr="00800D1E">
        <w:rPr>
          <w:rFonts w:ascii="Times New Roman" w:hAnsi="Times New Roman"/>
          <w:b/>
        </w:rPr>
        <w:t>luogo intermedio</w:t>
      </w:r>
      <w:r w:rsidRPr="00800D1E">
        <w:rPr>
          <w:rFonts w:ascii="Times New Roman" w:hAnsi="Times New Roman"/>
        </w:rPr>
        <w:t xml:space="preserve"> che, cercando di superare le idiosincrasie ad ogni forma di collegamento-coordinamento, consenta un livello di incontro e una proposta a partire da quanti, alla luce di un’ispirazione cristiana, sono interessati e coinvolti nel servizio politico. Ci si riferisce quindi ad un livello che non sia tanto quello dell’appartenenza ecclesiale (in cui si agisce su di un piano formativo e sotto la responsabilità dei Pastori) e </w:t>
      </w:r>
      <w:r w:rsidRPr="00800D1E">
        <w:rPr>
          <w:rFonts w:ascii="Times New Roman" w:hAnsi="Times New Roman"/>
          <w:b/>
        </w:rPr>
        <w:t>neppure partitico</w:t>
      </w:r>
      <w:r w:rsidRPr="00800D1E">
        <w:rPr>
          <w:rFonts w:ascii="Times New Roman" w:hAnsi="Times New Roman"/>
        </w:rPr>
        <w:t xml:space="preserve"> con le logiche e le problematiche che si presentano in quel contesto. </w:t>
      </w:r>
    </w:p>
    <w:p w14:paraId="1BBE1C66"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Dobbiamo verificare pertanto la prospettiva di realizzare </w:t>
      </w:r>
      <w:r w:rsidRPr="00800D1E">
        <w:rPr>
          <w:rFonts w:ascii="Times New Roman" w:hAnsi="Times New Roman"/>
          <w:b/>
        </w:rPr>
        <w:t xml:space="preserve">un luogo politico (non prepolitico, se mai </w:t>
      </w:r>
      <w:proofErr w:type="spellStart"/>
      <w:r w:rsidRPr="00800D1E">
        <w:rPr>
          <w:rFonts w:ascii="Times New Roman" w:hAnsi="Times New Roman"/>
          <w:b/>
        </w:rPr>
        <w:t>prepartitico</w:t>
      </w:r>
      <w:proofErr w:type="spellEnd"/>
      <w:r w:rsidRPr="00800D1E">
        <w:rPr>
          <w:rFonts w:ascii="Times New Roman" w:hAnsi="Times New Roman"/>
          <w:b/>
        </w:rPr>
        <w:t>)</w:t>
      </w:r>
      <w:r w:rsidRPr="00800D1E">
        <w:rPr>
          <w:rFonts w:ascii="Times New Roman" w:hAnsi="Times New Roman"/>
        </w:rPr>
        <w:t xml:space="preserve">  con una precisa </w:t>
      </w:r>
      <w:r w:rsidRPr="00800D1E">
        <w:rPr>
          <w:rFonts w:ascii="Times New Roman" w:hAnsi="Times New Roman"/>
          <w:b/>
        </w:rPr>
        <w:t>valenza culturale</w:t>
      </w:r>
      <w:r w:rsidRPr="00800D1E">
        <w:rPr>
          <w:rFonts w:ascii="Times New Roman" w:hAnsi="Times New Roman"/>
        </w:rPr>
        <w:t>. Convinti che in questa prospettiva si debba esercitare la creatività e la libera iniziativa di un laicato, formato e desideroso di rispondere ad una domanda che ha il carattere dell’evidenza e dell’urgenza insieme.</w:t>
      </w:r>
    </w:p>
    <w:p w14:paraId="67544108"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Nel progettare il futuro può essere utile </w:t>
      </w:r>
      <w:r w:rsidRPr="00800D1E">
        <w:rPr>
          <w:rFonts w:ascii="Times New Roman" w:hAnsi="Times New Roman"/>
          <w:b/>
        </w:rPr>
        <w:t>rivisitare l’esperienza</w:t>
      </w:r>
      <w:r w:rsidRPr="00800D1E">
        <w:rPr>
          <w:rFonts w:ascii="Times New Roman" w:hAnsi="Times New Roman"/>
        </w:rPr>
        <w:t xml:space="preserve"> stessa che abbiamo alle spalle.  Un riferimento, in vista della formazione di uno strumento, può essere attinto – a solo titolo di esemplificazione – dalla </w:t>
      </w:r>
      <w:r w:rsidRPr="00800D1E">
        <w:rPr>
          <w:rFonts w:ascii="Times New Roman" w:hAnsi="Times New Roman"/>
          <w:b/>
        </w:rPr>
        <w:t>storia del movimento cattolico</w:t>
      </w:r>
      <w:r w:rsidRPr="00800D1E">
        <w:rPr>
          <w:rFonts w:ascii="Times New Roman" w:hAnsi="Times New Roman"/>
        </w:rPr>
        <w:t>, beninteso senza alcuna pretesa di replicare ciò che è stato; può essere interessante</w:t>
      </w:r>
      <w:r w:rsidRPr="00800D1E">
        <w:rPr>
          <w:rStyle w:val="Rimandonotaapidipagina"/>
          <w:rFonts w:ascii="Times New Roman" w:hAnsi="Times New Roman"/>
        </w:rPr>
        <w:footnoteReference w:id="22"/>
      </w:r>
      <w:r w:rsidRPr="00800D1E">
        <w:rPr>
          <w:rFonts w:ascii="Times New Roman" w:hAnsi="Times New Roman"/>
        </w:rPr>
        <w:t>. Può essere un utile confronto con “modelli”, “luoghi”, “strumenti” che hanno avuto genesi e sviluppi differenti, talvolta occasionali, in altri casi divenuti strutture stabili, comunque sempre legati a contingenze storiche e che, nel tempo, costituiscono altrettante risposte alla società italiana e campi d’impegno del laicato.</w:t>
      </w:r>
    </w:p>
    <w:p w14:paraId="264FB0CA"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Il riferimento, è bene ripeterlo, è in questo caso a </w:t>
      </w:r>
      <w:r w:rsidRPr="00800D1E">
        <w:rPr>
          <w:rFonts w:ascii="Times New Roman" w:hAnsi="Times New Roman"/>
          <w:b/>
        </w:rPr>
        <w:t>esperienze storiche concluse</w:t>
      </w:r>
      <w:r w:rsidRPr="00800D1E">
        <w:rPr>
          <w:rFonts w:ascii="Times New Roman" w:hAnsi="Times New Roman"/>
        </w:rPr>
        <w:t xml:space="preserve"> (con luci e ombre), con un metodo</w:t>
      </w:r>
      <w:r w:rsidRPr="00800D1E">
        <w:rPr>
          <w:rStyle w:val="Rimandonotaapidipagina"/>
          <w:rFonts w:ascii="Times New Roman" w:hAnsi="Times New Roman"/>
        </w:rPr>
        <w:footnoteReference w:id="23"/>
      </w:r>
      <w:r w:rsidRPr="00800D1E">
        <w:rPr>
          <w:rFonts w:ascii="Times New Roman" w:hAnsi="Times New Roman"/>
        </w:rPr>
        <w:t xml:space="preserve">  con cui può essere utile confrontarsi pensando alle necessità presenti, valutando l’opportunità di promuovere e di costituire nella fase presente una struttura che, leggendo le necessità dell’ora presente e anche alla luce di questi esempi, in modo assolutamente nuovo, in un contesto diverso, e con una presa di iniziativa laicale, favorisca una </w:t>
      </w:r>
      <w:r w:rsidRPr="00800D1E">
        <w:rPr>
          <w:rFonts w:ascii="Times New Roman" w:hAnsi="Times New Roman"/>
          <w:b/>
        </w:rPr>
        <w:t>presenza di animazione politica</w:t>
      </w:r>
      <w:r w:rsidRPr="00800D1E">
        <w:rPr>
          <w:rFonts w:ascii="Times New Roman" w:hAnsi="Times New Roman"/>
        </w:rPr>
        <w:t xml:space="preserve">, con una </w:t>
      </w:r>
      <w:r w:rsidRPr="00800D1E">
        <w:rPr>
          <w:rFonts w:ascii="Times New Roman" w:hAnsi="Times New Roman"/>
          <w:b/>
        </w:rPr>
        <w:t>libera intrapresa</w:t>
      </w:r>
      <w:r w:rsidRPr="00800D1E">
        <w:rPr>
          <w:rFonts w:ascii="Times New Roman" w:hAnsi="Times New Roman"/>
        </w:rPr>
        <w:t>.</w:t>
      </w:r>
    </w:p>
    <w:p w14:paraId="5A3E09E7"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Oggetto del </w:t>
      </w:r>
      <w:r w:rsidRPr="00800D1E">
        <w:rPr>
          <w:rFonts w:ascii="Times New Roman" w:hAnsi="Times New Roman"/>
          <w:b/>
        </w:rPr>
        <w:t>promemoria</w:t>
      </w:r>
      <w:r w:rsidRPr="00800D1E">
        <w:rPr>
          <w:rFonts w:ascii="Times New Roman" w:hAnsi="Times New Roman"/>
        </w:rPr>
        <w:t xml:space="preserve"> cui mi riferivo e di cui qui richiamo le conclusioni, è quindi l’opportunità di </w:t>
      </w:r>
      <w:r w:rsidRPr="00800D1E">
        <w:rPr>
          <w:rFonts w:ascii="Times New Roman" w:hAnsi="Times New Roman"/>
          <w:b/>
        </w:rPr>
        <w:t>porre in essere un raccordo sul piano politico</w:t>
      </w:r>
      <w:r w:rsidRPr="00800D1E">
        <w:rPr>
          <w:rFonts w:ascii="Times New Roman" w:hAnsi="Times New Roman"/>
        </w:rPr>
        <w:t xml:space="preserve"> dove necessariamente occorrerà </w:t>
      </w:r>
      <w:r w:rsidRPr="00800D1E">
        <w:rPr>
          <w:rFonts w:ascii="Times New Roman" w:hAnsi="Times New Roman"/>
          <w:b/>
        </w:rPr>
        <w:t>operare delle scelte</w:t>
      </w:r>
      <w:r w:rsidRPr="00800D1E">
        <w:rPr>
          <w:rFonts w:ascii="Times New Roman" w:hAnsi="Times New Roman"/>
        </w:rPr>
        <w:t xml:space="preserve"> dando in qualche modo traduzione a ciò che può significare oggi, come </w:t>
      </w:r>
      <w:r w:rsidRPr="00800D1E">
        <w:rPr>
          <w:rFonts w:ascii="Times New Roman" w:hAnsi="Times New Roman"/>
          <w:b/>
        </w:rPr>
        <w:t>proposta di cultura politica aperta</w:t>
      </w:r>
      <w:r w:rsidRPr="00800D1E">
        <w:rPr>
          <w:rFonts w:ascii="Times New Roman" w:hAnsi="Times New Roman"/>
        </w:rPr>
        <w:t xml:space="preserve"> a quanti sono interessati, un “cattolicesimo </w:t>
      </w:r>
      <w:r w:rsidRPr="00800D1E">
        <w:rPr>
          <w:rFonts w:ascii="Times New Roman" w:hAnsi="Times New Roman"/>
        </w:rPr>
        <w:lastRenderedPageBreak/>
        <w:t>democratico” con le sue caratteristiche</w:t>
      </w:r>
      <w:r w:rsidRPr="00800D1E">
        <w:rPr>
          <w:rStyle w:val="Rimandonotaapidipagina"/>
          <w:rFonts w:ascii="Times New Roman" w:hAnsi="Times New Roman"/>
        </w:rPr>
        <w:footnoteReference w:id="24"/>
      </w:r>
      <w:r w:rsidRPr="00800D1E">
        <w:rPr>
          <w:rFonts w:ascii="Times New Roman" w:hAnsi="Times New Roman"/>
        </w:rPr>
        <w:t xml:space="preserve">. In sostanza, chiarito che non ci si riferisce all’ambito ecclesiale ma a quello politico, il passaggio ulteriore porta a considerare le differenze che esistono, legittimamente, in questo campo e porterà quindi, a partire dalla proposta iniziale, ad una selezione “naturale”. Se la risposta sarà affermativa, se incontrerà interesse come è possibile, ci si dovrà allora confrontare sulla forma, sul metodo di lavoro, su chi ne farà parte e - soprattutto - su chi può prendere l’iniziativa per promuovere un luogo che operi nel campo della politica e della cultura politica; un </w:t>
      </w:r>
      <w:r w:rsidRPr="00800D1E">
        <w:rPr>
          <w:rFonts w:ascii="Times New Roman" w:hAnsi="Times New Roman"/>
          <w:b/>
        </w:rPr>
        <w:t xml:space="preserve">luogo politico </w:t>
      </w:r>
      <w:r w:rsidRPr="00800D1E">
        <w:rPr>
          <w:rFonts w:ascii="Times New Roman" w:hAnsi="Times New Roman"/>
        </w:rPr>
        <w:t xml:space="preserve">anche se </w:t>
      </w:r>
      <w:proofErr w:type="spellStart"/>
      <w:r w:rsidRPr="00800D1E">
        <w:rPr>
          <w:rFonts w:ascii="Times New Roman" w:hAnsi="Times New Roman"/>
        </w:rPr>
        <w:t>prepartitico</w:t>
      </w:r>
      <w:proofErr w:type="spellEnd"/>
      <w:r w:rsidRPr="00800D1E">
        <w:rPr>
          <w:rFonts w:ascii="Times New Roman" w:hAnsi="Times New Roman"/>
        </w:rPr>
        <w:t xml:space="preserve"> che si riferisce alla politica e che nella politica </w:t>
      </w:r>
      <w:r w:rsidRPr="00800D1E">
        <w:rPr>
          <w:rFonts w:ascii="Times New Roman" w:hAnsi="Times New Roman"/>
          <w:b/>
        </w:rPr>
        <w:t>abbia voce</w:t>
      </w:r>
      <w:r w:rsidRPr="00800D1E">
        <w:rPr>
          <w:rFonts w:ascii="Times New Roman" w:hAnsi="Times New Roman"/>
        </w:rPr>
        <w:t xml:space="preserve">. </w:t>
      </w:r>
    </w:p>
    <w:p w14:paraId="190EB890"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Proviamo a mettere in fila schematicamente le finalità e i passaggi possibili. Le considerazioni che seguono hanno un carattere volutamente interlocutorio e sono finalizzate non già ad indicare una proposta predefinita, bensì ad animare il dibattito che favorisca la facoltà di operare scelte. </w:t>
      </w:r>
    </w:p>
    <w:p w14:paraId="64CB3764" w14:textId="77777777" w:rsidR="007378A8" w:rsidRPr="00800D1E" w:rsidRDefault="007378A8" w:rsidP="007378A8">
      <w:pPr>
        <w:tabs>
          <w:tab w:val="left" w:pos="9072"/>
        </w:tabs>
        <w:spacing w:line="360" w:lineRule="auto"/>
        <w:ind w:right="-283"/>
        <w:rPr>
          <w:rFonts w:ascii="Times New Roman" w:hAnsi="Times New Roman"/>
        </w:rPr>
      </w:pPr>
      <w:r w:rsidRPr="00800D1E">
        <w:rPr>
          <w:rFonts w:ascii="Times New Roman" w:hAnsi="Times New Roman"/>
        </w:rPr>
        <w:t xml:space="preserve"> </w:t>
      </w:r>
    </w:p>
    <w:p w14:paraId="6318D151" w14:textId="77777777" w:rsidR="007378A8" w:rsidRPr="00800D1E" w:rsidRDefault="007378A8" w:rsidP="007378A8">
      <w:pPr>
        <w:tabs>
          <w:tab w:val="left" w:pos="9072"/>
        </w:tabs>
        <w:spacing w:line="360" w:lineRule="auto"/>
        <w:ind w:right="-283"/>
        <w:rPr>
          <w:rFonts w:ascii="Times New Roman" w:hAnsi="Times New Roman"/>
          <w:caps/>
        </w:rPr>
      </w:pPr>
      <w:r w:rsidRPr="00800D1E">
        <w:rPr>
          <w:rFonts w:ascii="Times New Roman" w:hAnsi="Times New Roman"/>
        </w:rPr>
        <w:t>a. PROMUOVERE UN RACCORDO, L</w:t>
      </w:r>
      <w:r w:rsidRPr="00800D1E">
        <w:rPr>
          <w:rFonts w:ascii="Times New Roman" w:hAnsi="Times New Roman"/>
          <w:caps/>
        </w:rPr>
        <w:t>e finalità:</w:t>
      </w:r>
    </w:p>
    <w:p w14:paraId="4A22F009" w14:textId="77777777" w:rsidR="007378A8" w:rsidRPr="00800D1E" w:rsidRDefault="007378A8" w:rsidP="007378A8">
      <w:pPr>
        <w:tabs>
          <w:tab w:val="left" w:pos="9072"/>
        </w:tabs>
        <w:spacing w:line="360" w:lineRule="auto"/>
        <w:ind w:left="708" w:right="-283"/>
        <w:jc w:val="both"/>
        <w:rPr>
          <w:rFonts w:ascii="Times New Roman" w:hAnsi="Times New Roman"/>
        </w:rPr>
      </w:pPr>
      <w:r w:rsidRPr="00800D1E">
        <w:rPr>
          <w:rFonts w:ascii="Times New Roman" w:hAnsi="Times New Roman"/>
        </w:rPr>
        <w:t xml:space="preserve"> 1</w:t>
      </w:r>
      <w:r w:rsidRPr="00800D1E">
        <w:rPr>
          <w:rFonts w:ascii="Times New Roman" w:hAnsi="Times New Roman"/>
          <w:b/>
        </w:rPr>
        <w:t>. rendere presente</w:t>
      </w:r>
      <w:r w:rsidRPr="00800D1E">
        <w:rPr>
          <w:rFonts w:ascii="Times New Roman" w:hAnsi="Times New Roman"/>
        </w:rPr>
        <w:t xml:space="preserve"> nello scenario politico </w:t>
      </w:r>
      <w:r w:rsidRPr="00800D1E">
        <w:rPr>
          <w:rFonts w:ascii="Times New Roman" w:hAnsi="Times New Roman"/>
          <w:b/>
        </w:rPr>
        <w:t>un pensiero</w:t>
      </w:r>
      <w:r w:rsidRPr="00800D1E">
        <w:rPr>
          <w:rFonts w:ascii="Times New Roman" w:hAnsi="Times New Roman"/>
        </w:rPr>
        <w:t xml:space="preserve">, espressione del </w:t>
      </w:r>
      <w:r w:rsidRPr="00800D1E">
        <w:rPr>
          <w:rFonts w:ascii="Times New Roman" w:hAnsi="Times New Roman"/>
          <w:b/>
        </w:rPr>
        <w:t>cattolicesimo democratico</w:t>
      </w:r>
      <w:r w:rsidRPr="00800D1E">
        <w:rPr>
          <w:rFonts w:ascii="Times New Roman" w:hAnsi="Times New Roman"/>
        </w:rPr>
        <w:t xml:space="preserve">, da offrire come contributo alla costruzione della città dell’uomo; </w:t>
      </w:r>
    </w:p>
    <w:p w14:paraId="395F5A6B" w14:textId="77777777" w:rsidR="007378A8" w:rsidRPr="00800D1E" w:rsidRDefault="007378A8" w:rsidP="007378A8">
      <w:pPr>
        <w:tabs>
          <w:tab w:val="left" w:pos="9072"/>
        </w:tabs>
        <w:spacing w:line="360" w:lineRule="auto"/>
        <w:ind w:left="708" w:right="-283"/>
        <w:jc w:val="both"/>
        <w:rPr>
          <w:rFonts w:ascii="Times New Roman" w:hAnsi="Times New Roman"/>
        </w:rPr>
      </w:pPr>
      <w:r w:rsidRPr="00800D1E">
        <w:rPr>
          <w:rFonts w:ascii="Times New Roman" w:hAnsi="Times New Roman"/>
        </w:rPr>
        <w:t xml:space="preserve">2. offrire </w:t>
      </w:r>
      <w:r w:rsidRPr="00800D1E">
        <w:rPr>
          <w:rFonts w:ascii="Times New Roman" w:hAnsi="Times New Roman"/>
          <w:b/>
        </w:rPr>
        <w:t>un’elaborazione culturale e politica</w:t>
      </w:r>
      <w:r w:rsidRPr="00800D1E">
        <w:rPr>
          <w:rFonts w:ascii="Times New Roman" w:hAnsi="Times New Roman"/>
        </w:rPr>
        <w:t xml:space="preserve"> sui principali </w:t>
      </w:r>
      <w:r w:rsidRPr="00800D1E">
        <w:rPr>
          <w:rFonts w:ascii="Times New Roman" w:hAnsi="Times New Roman"/>
          <w:b/>
        </w:rPr>
        <w:t>argomenti dell’agenda</w:t>
      </w:r>
      <w:r w:rsidRPr="00800D1E">
        <w:rPr>
          <w:rFonts w:ascii="Times New Roman" w:hAnsi="Times New Roman"/>
        </w:rPr>
        <w:t xml:space="preserve"> politica del Paese, anche attraverso l’individuazione e la scelta di alcuni ambiti tematici considerati prioritari;</w:t>
      </w:r>
    </w:p>
    <w:p w14:paraId="1A1C89D9" w14:textId="77777777" w:rsidR="007378A8" w:rsidRPr="00800D1E" w:rsidRDefault="007378A8" w:rsidP="007378A8">
      <w:pPr>
        <w:tabs>
          <w:tab w:val="left" w:pos="9072"/>
        </w:tabs>
        <w:spacing w:line="360" w:lineRule="auto"/>
        <w:ind w:left="708" w:right="-283"/>
        <w:jc w:val="both"/>
        <w:rPr>
          <w:rFonts w:ascii="Times New Roman" w:hAnsi="Times New Roman"/>
        </w:rPr>
      </w:pPr>
      <w:r w:rsidRPr="00800D1E">
        <w:rPr>
          <w:rFonts w:ascii="Times New Roman" w:hAnsi="Times New Roman"/>
        </w:rPr>
        <w:t xml:space="preserve">3. </w:t>
      </w:r>
      <w:r w:rsidRPr="00800D1E">
        <w:rPr>
          <w:rFonts w:ascii="Times New Roman" w:hAnsi="Times New Roman"/>
          <w:b/>
        </w:rPr>
        <w:t>favorire il confronto</w:t>
      </w:r>
      <w:r w:rsidRPr="00800D1E">
        <w:rPr>
          <w:rFonts w:ascii="Times New Roman" w:hAnsi="Times New Roman"/>
        </w:rPr>
        <w:t xml:space="preserve"> sui temi individuati o sulle elaborazioni  tra quanti si interessano e partecipano attivamente alla politica con l’intento di promuovere, a vari livelli, </w:t>
      </w:r>
      <w:r w:rsidRPr="00800D1E">
        <w:rPr>
          <w:rFonts w:ascii="Times New Roman" w:hAnsi="Times New Roman"/>
          <w:b/>
        </w:rPr>
        <w:t>scelte legislative e amministrative</w:t>
      </w:r>
      <w:r w:rsidRPr="00800D1E">
        <w:rPr>
          <w:rFonts w:ascii="Times New Roman" w:hAnsi="Times New Roman"/>
        </w:rPr>
        <w:t>;</w:t>
      </w:r>
    </w:p>
    <w:p w14:paraId="53E10E8A"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Accanto a queste tre finalità principali, vanno considerate tre finalità più generali che, per così dire, stanno sullo sfondo:</w:t>
      </w:r>
    </w:p>
    <w:p w14:paraId="7BF7B39F" w14:textId="77777777" w:rsidR="007378A8" w:rsidRPr="00800D1E" w:rsidRDefault="007378A8" w:rsidP="007378A8">
      <w:pPr>
        <w:tabs>
          <w:tab w:val="left" w:pos="9072"/>
        </w:tabs>
        <w:spacing w:line="360" w:lineRule="auto"/>
        <w:ind w:left="708" w:right="-283"/>
        <w:jc w:val="both"/>
        <w:rPr>
          <w:rFonts w:ascii="Times New Roman" w:hAnsi="Times New Roman"/>
        </w:rPr>
      </w:pPr>
      <w:r w:rsidRPr="00800D1E">
        <w:rPr>
          <w:rFonts w:ascii="Times New Roman" w:hAnsi="Times New Roman"/>
        </w:rPr>
        <w:t xml:space="preserve">4. facilitare la </w:t>
      </w:r>
      <w:r w:rsidRPr="00800D1E">
        <w:rPr>
          <w:rFonts w:ascii="Times New Roman" w:hAnsi="Times New Roman"/>
          <w:b/>
        </w:rPr>
        <w:t>messa in comune di esperienze</w:t>
      </w:r>
      <w:r w:rsidRPr="00800D1E">
        <w:rPr>
          <w:rFonts w:ascii="Times New Roman" w:hAnsi="Times New Roman"/>
        </w:rPr>
        <w:t xml:space="preserve"> riferite ad una presenza cristianamente ispirata che esprima, in termini di laicità, un servizio e un fermento alla politica;</w:t>
      </w:r>
    </w:p>
    <w:p w14:paraId="68B2E5C0" w14:textId="77777777" w:rsidR="007378A8" w:rsidRPr="00800D1E" w:rsidRDefault="007378A8" w:rsidP="007378A8">
      <w:pPr>
        <w:tabs>
          <w:tab w:val="left" w:pos="9072"/>
        </w:tabs>
        <w:spacing w:line="360" w:lineRule="auto"/>
        <w:ind w:left="708" w:right="-283"/>
        <w:jc w:val="both"/>
        <w:rPr>
          <w:rFonts w:ascii="Times New Roman" w:hAnsi="Times New Roman"/>
        </w:rPr>
      </w:pPr>
      <w:r w:rsidRPr="00800D1E">
        <w:rPr>
          <w:rFonts w:ascii="Times New Roman" w:hAnsi="Times New Roman"/>
        </w:rPr>
        <w:t xml:space="preserve">5. realizzare, nella corretta distinzione, </w:t>
      </w:r>
      <w:r w:rsidRPr="00800D1E">
        <w:rPr>
          <w:rFonts w:ascii="Times New Roman" w:hAnsi="Times New Roman"/>
          <w:b/>
        </w:rPr>
        <w:t>un franco dialogo con la comunità ecclesiale</w:t>
      </w:r>
      <w:r w:rsidRPr="00800D1E">
        <w:rPr>
          <w:rFonts w:ascii="Times New Roman" w:hAnsi="Times New Roman"/>
        </w:rPr>
        <w:t xml:space="preserve"> e con i suoi pastori, con le realtà associative, offrendo occasioni di studio e di confronto;</w:t>
      </w:r>
    </w:p>
    <w:p w14:paraId="3224F4DB" w14:textId="77777777" w:rsidR="007378A8" w:rsidRPr="00800D1E" w:rsidRDefault="007378A8" w:rsidP="007378A8">
      <w:pPr>
        <w:tabs>
          <w:tab w:val="left" w:pos="9072"/>
        </w:tabs>
        <w:spacing w:line="360" w:lineRule="auto"/>
        <w:ind w:left="708" w:right="-283"/>
        <w:jc w:val="both"/>
        <w:rPr>
          <w:rFonts w:ascii="Times New Roman" w:hAnsi="Times New Roman"/>
        </w:rPr>
      </w:pPr>
      <w:r w:rsidRPr="00800D1E">
        <w:rPr>
          <w:rFonts w:ascii="Times New Roman" w:hAnsi="Times New Roman"/>
        </w:rPr>
        <w:t xml:space="preserve">6. contribuire di fatto alla </w:t>
      </w:r>
      <w:r w:rsidRPr="00800D1E">
        <w:rPr>
          <w:rFonts w:ascii="Times New Roman" w:hAnsi="Times New Roman"/>
          <w:b/>
        </w:rPr>
        <w:t xml:space="preserve">formazione </w:t>
      </w:r>
      <w:r w:rsidRPr="00800D1E">
        <w:rPr>
          <w:rFonts w:ascii="Times New Roman" w:hAnsi="Times New Roman"/>
        </w:rPr>
        <w:t xml:space="preserve">di una </w:t>
      </w:r>
      <w:r w:rsidRPr="00800D1E">
        <w:rPr>
          <w:rFonts w:ascii="Times New Roman" w:hAnsi="Times New Roman"/>
          <w:b/>
        </w:rPr>
        <w:t>nuova classe dirigente</w:t>
      </w:r>
      <w:r w:rsidRPr="00800D1E">
        <w:rPr>
          <w:rFonts w:ascii="Times New Roman" w:hAnsi="Times New Roman"/>
        </w:rPr>
        <w:t xml:space="preserve">; </w:t>
      </w:r>
    </w:p>
    <w:p w14:paraId="4ED243EF" w14:textId="77777777" w:rsidR="007378A8" w:rsidRPr="00800D1E" w:rsidRDefault="007378A8" w:rsidP="007378A8">
      <w:pPr>
        <w:tabs>
          <w:tab w:val="left" w:pos="9072"/>
        </w:tabs>
        <w:spacing w:line="360" w:lineRule="auto"/>
        <w:ind w:right="-283"/>
        <w:rPr>
          <w:rFonts w:ascii="Times New Roman" w:hAnsi="Times New Roman"/>
        </w:rPr>
      </w:pPr>
      <w:r w:rsidRPr="00800D1E">
        <w:rPr>
          <w:rFonts w:ascii="Times New Roman" w:hAnsi="Times New Roman"/>
        </w:rPr>
        <w:t xml:space="preserve"> </w:t>
      </w:r>
    </w:p>
    <w:p w14:paraId="73850183" w14:textId="77777777" w:rsidR="007378A8" w:rsidRPr="00800D1E" w:rsidRDefault="007378A8" w:rsidP="007378A8">
      <w:pPr>
        <w:tabs>
          <w:tab w:val="left" w:pos="9072"/>
        </w:tabs>
        <w:spacing w:line="360" w:lineRule="auto"/>
        <w:ind w:right="-283"/>
        <w:rPr>
          <w:rFonts w:ascii="Times New Roman" w:hAnsi="Times New Roman"/>
        </w:rPr>
      </w:pPr>
      <w:r w:rsidRPr="00800D1E">
        <w:rPr>
          <w:rFonts w:ascii="Times New Roman" w:hAnsi="Times New Roman"/>
        </w:rPr>
        <w:t xml:space="preserve"> b. IPOTESI  OPERATIVA AFFIDATA AD UNO “STRUMENTO”</w:t>
      </w:r>
    </w:p>
    <w:p w14:paraId="5097E8B0"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lastRenderedPageBreak/>
        <w:t xml:space="preserve">Un passaggio delicato è la scelta del come partire, del come prendere l’iniziativa che necessariamente non potrà avere la caratteristica di una sorta di coordinamento di "area" (l’esperienza ci insegna la difficoltà di questo percorso e la sua “inconcludenza”), quanto di una </w:t>
      </w:r>
      <w:r w:rsidRPr="00800D1E">
        <w:rPr>
          <w:rFonts w:ascii="Times New Roman" w:hAnsi="Times New Roman"/>
          <w:b/>
        </w:rPr>
        <w:t>libera proposta</w:t>
      </w:r>
      <w:r w:rsidRPr="00800D1E">
        <w:rPr>
          <w:rFonts w:ascii="Times New Roman" w:hAnsi="Times New Roman"/>
        </w:rPr>
        <w:t xml:space="preserve"> qualificata con uno </w:t>
      </w:r>
      <w:r w:rsidRPr="00800D1E">
        <w:rPr>
          <w:rFonts w:ascii="Times New Roman" w:hAnsi="Times New Roman"/>
          <w:b/>
        </w:rPr>
        <w:t>stile di apertura e di ascolto</w:t>
      </w:r>
      <w:r w:rsidRPr="00800D1E">
        <w:rPr>
          <w:rFonts w:ascii="Times New Roman" w:hAnsi="Times New Roman"/>
        </w:rPr>
        <w:t>, partendo da una sorta di comitato promotore all’interno del quale individuare insieme la possibilità di costruire uno strumento più stabile che punti a:</w:t>
      </w:r>
    </w:p>
    <w:p w14:paraId="6EC68991" w14:textId="77777777" w:rsidR="007378A8" w:rsidRPr="00800D1E" w:rsidRDefault="007378A8" w:rsidP="007378A8">
      <w:pPr>
        <w:pStyle w:val="Paragrafoelenco"/>
        <w:numPr>
          <w:ilvl w:val="0"/>
          <w:numId w:val="4"/>
        </w:numPr>
        <w:tabs>
          <w:tab w:val="left" w:pos="709"/>
        </w:tabs>
        <w:spacing w:after="200" w:line="360" w:lineRule="auto"/>
        <w:ind w:right="-283"/>
        <w:jc w:val="both"/>
        <w:rPr>
          <w:rFonts w:ascii="Times New Roman" w:hAnsi="Times New Roman"/>
        </w:rPr>
      </w:pPr>
      <w:r w:rsidRPr="00800D1E">
        <w:rPr>
          <w:rFonts w:ascii="Times New Roman" w:hAnsi="Times New Roman"/>
          <w:b/>
        </w:rPr>
        <w:t>una organizzazione autonoma</w:t>
      </w:r>
      <w:r w:rsidRPr="00800D1E">
        <w:rPr>
          <w:rFonts w:ascii="Times New Roman" w:hAnsi="Times New Roman"/>
        </w:rPr>
        <w:t xml:space="preserve"> (esterna ai partiti ed evidentemente al mondo ecclesiale) che si doti di una </w:t>
      </w:r>
      <w:r w:rsidRPr="00800D1E">
        <w:rPr>
          <w:rFonts w:ascii="Times New Roman" w:hAnsi="Times New Roman"/>
          <w:b/>
        </w:rPr>
        <w:t>minima struttura</w:t>
      </w:r>
      <w:r w:rsidRPr="00800D1E">
        <w:rPr>
          <w:rFonts w:ascii="Times New Roman" w:hAnsi="Times New Roman"/>
        </w:rPr>
        <w:t xml:space="preserve"> attraverso una </w:t>
      </w:r>
      <w:r w:rsidRPr="00800D1E">
        <w:rPr>
          <w:rFonts w:ascii="Times New Roman" w:hAnsi="Times New Roman"/>
          <w:b/>
        </w:rPr>
        <w:t>raccolta fondi</w:t>
      </w:r>
      <w:r w:rsidRPr="00800D1E">
        <w:rPr>
          <w:rFonts w:ascii="Times New Roman" w:hAnsi="Times New Roman"/>
        </w:rPr>
        <w:t xml:space="preserve"> cui partecipano anche gli eletti ai vari livelli e con il coinvolgimento possibile di un azionariato popolare.  </w:t>
      </w:r>
    </w:p>
    <w:p w14:paraId="51987384" w14:textId="77777777" w:rsidR="007378A8" w:rsidRPr="00800D1E" w:rsidRDefault="007378A8" w:rsidP="007378A8">
      <w:pPr>
        <w:pStyle w:val="Paragrafoelenco"/>
        <w:numPr>
          <w:ilvl w:val="0"/>
          <w:numId w:val="4"/>
        </w:numPr>
        <w:tabs>
          <w:tab w:val="left" w:pos="709"/>
        </w:tabs>
        <w:spacing w:after="200" w:line="360" w:lineRule="auto"/>
        <w:ind w:right="-283"/>
        <w:jc w:val="both"/>
        <w:rPr>
          <w:rFonts w:ascii="Times New Roman" w:hAnsi="Times New Roman"/>
        </w:rPr>
      </w:pPr>
      <w:r w:rsidRPr="00800D1E">
        <w:rPr>
          <w:rFonts w:ascii="Times New Roman" w:hAnsi="Times New Roman"/>
        </w:rPr>
        <w:t xml:space="preserve">per lo “Strumento” saranno qualificanti, la </w:t>
      </w:r>
      <w:r w:rsidRPr="00800D1E">
        <w:rPr>
          <w:rFonts w:ascii="Times New Roman" w:hAnsi="Times New Roman"/>
          <w:b/>
        </w:rPr>
        <w:t>elaborazione culturale</w:t>
      </w:r>
      <w:r w:rsidRPr="00800D1E">
        <w:rPr>
          <w:rFonts w:ascii="Times New Roman" w:hAnsi="Times New Roman"/>
        </w:rPr>
        <w:t xml:space="preserve"> sulle tematiche di attualità politica (realizzata con uno o più Comitati scientifici che operano “a distanza” e che si avvalgono di un mix di </w:t>
      </w:r>
      <w:r w:rsidRPr="00800D1E">
        <w:rPr>
          <w:rFonts w:ascii="Times New Roman" w:hAnsi="Times New Roman"/>
          <w:b/>
        </w:rPr>
        <w:t>competenze</w:t>
      </w:r>
      <w:r w:rsidRPr="00800D1E">
        <w:rPr>
          <w:rFonts w:ascii="Times New Roman" w:hAnsi="Times New Roman"/>
        </w:rPr>
        <w:t xml:space="preserve">, da quelle direttamente politiche a quelle lavorative, accademiche, ecc.),  </w:t>
      </w:r>
      <w:r w:rsidRPr="00800D1E">
        <w:rPr>
          <w:rFonts w:ascii="Times New Roman" w:hAnsi="Times New Roman"/>
          <w:b/>
        </w:rPr>
        <w:t>iniziative e attività</w:t>
      </w:r>
      <w:r w:rsidRPr="00800D1E">
        <w:rPr>
          <w:rFonts w:ascii="Times New Roman" w:hAnsi="Times New Roman"/>
        </w:rPr>
        <w:t xml:space="preserve"> promosse, specie in contesti locali significativi, sui temi dell'agenda politica.</w:t>
      </w:r>
    </w:p>
    <w:p w14:paraId="609461E6"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I passaggi che potranno seguire non sono disegnabili in via teorica ma si possono fare alcune ipotesi a titolo esemplificativo:</w:t>
      </w:r>
    </w:p>
    <w:p w14:paraId="377C9151" w14:textId="77777777" w:rsidR="007378A8" w:rsidRPr="00800D1E" w:rsidRDefault="007378A8" w:rsidP="007378A8">
      <w:pPr>
        <w:pStyle w:val="Paragrafoelenco"/>
        <w:tabs>
          <w:tab w:val="left" w:pos="9072"/>
        </w:tabs>
        <w:spacing w:line="360" w:lineRule="auto"/>
        <w:ind w:left="708" w:right="-283"/>
        <w:jc w:val="both"/>
        <w:rPr>
          <w:rFonts w:ascii="Times New Roman" w:hAnsi="Times New Roman"/>
        </w:rPr>
      </w:pPr>
      <w:r w:rsidRPr="00800D1E">
        <w:rPr>
          <w:rFonts w:ascii="Times New Roman" w:hAnsi="Times New Roman"/>
        </w:rPr>
        <w:t xml:space="preserve">a) </w:t>
      </w:r>
      <w:r w:rsidRPr="00800D1E">
        <w:rPr>
          <w:rFonts w:ascii="Times New Roman" w:hAnsi="Times New Roman"/>
          <w:b/>
        </w:rPr>
        <w:t>favorire il confronto</w:t>
      </w:r>
      <w:r w:rsidRPr="00800D1E">
        <w:rPr>
          <w:rFonts w:ascii="Times New Roman" w:hAnsi="Times New Roman"/>
        </w:rPr>
        <w:t xml:space="preserve"> a partire da credenti impegnati in politica (parlamentari, amministratori locali, mondo del sindacato e della cooperazione, del volontariato, del terzo settore…)</w:t>
      </w:r>
    </w:p>
    <w:p w14:paraId="40DFA552" w14:textId="77777777" w:rsidR="007378A8" w:rsidRPr="00800D1E" w:rsidRDefault="007378A8" w:rsidP="007378A8">
      <w:pPr>
        <w:tabs>
          <w:tab w:val="left" w:pos="9072"/>
        </w:tabs>
        <w:spacing w:line="360" w:lineRule="auto"/>
        <w:ind w:left="708" w:right="-283"/>
        <w:rPr>
          <w:rFonts w:ascii="Times New Roman" w:hAnsi="Times New Roman"/>
        </w:rPr>
      </w:pPr>
      <w:r w:rsidRPr="00800D1E">
        <w:rPr>
          <w:rFonts w:ascii="Times New Roman" w:hAnsi="Times New Roman"/>
        </w:rPr>
        <w:t xml:space="preserve">b) </w:t>
      </w:r>
      <w:r w:rsidRPr="00800D1E">
        <w:rPr>
          <w:rFonts w:ascii="Times New Roman" w:hAnsi="Times New Roman"/>
          <w:b/>
        </w:rPr>
        <w:t>elaborare contenuti</w:t>
      </w:r>
      <w:r w:rsidRPr="00800D1E">
        <w:rPr>
          <w:rFonts w:ascii="Times New Roman" w:hAnsi="Times New Roman"/>
        </w:rPr>
        <w:t xml:space="preserve"> veicolandoli attraverso vari strumenti, tra cui la stampa nazionale ma, prima ancora, facendone oggetto di confronto e strumento per raccogliere consensi intorno alla proposta</w:t>
      </w:r>
    </w:p>
    <w:p w14:paraId="5ED60CE9" w14:textId="77777777" w:rsidR="007378A8" w:rsidRPr="00800D1E" w:rsidRDefault="007378A8" w:rsidP="007378A8">
      <w:pPr>
        <w:tabs>
          <w:tab w:val="left" w:pos="9072"/>
        </w:tabs>
        <w:spacing w:line="360" w:lineRule="auto"/>
        <w:ind w:left="708" w:right="-283"/>
        <w:rPr>
          <w:rFonts w:ascii="Times New Roman" w:hAnsi="Times New Roman"/>
        </w:rPr>
      </w:pPr>
      <w:r w:rsidRPr="00800D1E">
        <w:rPr>
          <w:rFonts w:ascii="Times New Roman" w:hAnsi="Times New Roman"/>
        </w:rPr>
        <w:t xml:space="preserve">c) </w:t>
      </w:r>
      <w:r w:rsidRPr="00800D1E">
        <w:rPr>
          <w:rFonts w:ascii="Times New Roman" w:hAnsi="Times New Roman"/>
          <w:b/>
        </w:rPr>
        <w:t>sostenere</w:t>
      </w:r>
      <w:r w:rsidRPr="00800D1E">
        <w:rPr>
          <w:rFonts w:ascii="Times New Roman" w:hAnsi="Times New Roman"/>
        </w:rPr>
        <w:t xml:space="preserve"> in occasione di consultazioni elettorali ai vari livelli, in particolare di quelli amministrativi delle </w:t>
      </w:r>
      <w:r w:rsidRPr="00800D1E">
        <w:rPr>
          <w:rFonts w:ascii="Times New Roman" w:hAnsi="Times New Roman"/>
          <w:b/>
        </w:rPr>
        <w:t>candidature</w:t>
      </w:r>
      <w:r w:rsidRPr="00800D1E">
        <w:rPr>
          <w:rFonts w:ascii="Times New Roman" w:hAnsi="Times New Roman"/>
        </w:rPr>
        <w:t xml:space="preserve"> </w:t>
      </w:r>
    </w:p>
    <w:p w14:paraId="54BA237B" w14:textId="77777777" w:rsidR="007378A8" w:rsidRPr="00800D1E" w:rsidRDefault="007378A8" w:rsidP="007378A8">
      <w:pPr>
        <w:tabs>
          <w:tab w:val="left" w:pos="9072"/>
        </w:tabs>
        <w:spacing w:line="360" w:lineRule="auto"/>
        <w:ind w:left="708" w:right="-283"/>
        <w:rPr>
          <w:rFonts w:ascii="Times New Roman" w:hAnsi="Times New Roman"/>
        </w:rPr>
      </w:pPr>
      <w:r w:rsidRPr="00800D1E">
        <w:rPr>
          <w:rFonts w:ascii="Times New Roman" w:hAnsi="Times New Roman"/>
        </w:rPr>
        <w:t xml:space="preserve">d) stabilire contatti e </w:t>
      </w:r>
      <w:r w:rsidRPr="00800D1E">
        <w:rPr>
          <w:rFonts w:ascii="Times New Roman" w:hAnsi="Times New Roman"/>
          <w:b/>
        </w:rPr>
        <w:t>raccordi</w:t>
      </w:r>
      <w:r w:rsidRPr="00800D1E">
        <w:rPr>
          <w:rFonts w:ascii="Times New Roman" w:hAnsi="Times New Roman"/>
        </w:rPr>
        <w:t xml:space="preserve">, e se del caso intese, </w:t>
      </w:r>
      <w:r w:rsidRPr="00800D1E">
        <w:rPr>
          <w:rFonts w:ascii="Times New Roman" w:hAnsi="Times New Roman"/>
          <w:b/>
        </w:rPr>
        <w:t>con interlocutori politici/partitici</w:t>
      </w:r>
    </w:p>
    <w:p w14:paraId="03F0018D" w14:textId="77777777" w:rsidR="007378A8" w:rsidRPr="00800D1E" w:rsidRDefault="007378A8" w:rsidP="007378A8">
      <w:pPr>
        <w:tabs>
          <w:tab w:val="left" w:pos="9072"/>
        </w:tabs>
        <w:spacing w:line="360" w:lineRule="auto"/>
        <w:ind w:left="708" w:right="-283"/>
        <w:rPr>
          <w:rFonts w:ascii="Times New Roman" w:hAnsi="Times New Roman"/>
        </w:rPr>
      </w:pPr>
      <w:r w:rsidRPr="00800D1E">
        <w:rPr>
          <w:rFonts w:ascii="Times New Roman" w:hAnsi="Times New Roman"/>
        </w:rPr>
        <w:t xml:space="preserve">e) riferirsi alle esperienze a livello nazionale ma con possibili raccordi e </w:t>
      </w:r>
      <w:r w:rsidRPr="00800D1E">
        <w:rPr>
          <w:rFonts w:ascii="Times New Roman" w:hAnsi="Times New Roman"/>
          <w:b/>
        </w:rPr>
        <w:t>articolazioni  locali</w:t>
      </w:r>
    </w:p>
    <w:p w14:paraId="297825DD" w14:textId="77777777" w:rsidR="007378A8" w:rsidRPr="00800D1E" w:rsidRDefault="007378A8" w:rsidP="007378A8">
      <w:pPr>
        <w:tabs>
          <w:tab w:val="left" w:pos="9072"/>
        </w:tabs>
        <w:spacing w:line="360" w:lineRule="auto"/>
        <w:ind w:left="708" w:right="-283"/>
        <w:rPr>
          <w:rFonts w:ascii="Times New Roman" w:hAnsi="Times New Roman"/>
          <w:b/>
        </w:rPr>
      </w:pPr>
      <w:r w:rsidRPr="00800D1E">
        <w:rPr>
          <w:rFonts w:ascii="Times New Roman" w:hAnsi="Times New Roman"/>
        </w:rPr>
        <w:t xml:space="preserve">f) stabilire contatti </w:t>
      </w:r>
      <w:r w:rsidRPr="00800D1E">
        <w:rPr>
          <w:rFonts w:ascii="Times New Roman" w:hAnsi="Times New Roman"/>
          <w:b/>
        </w:rPr>
        <w:t xml:space="preserve">internazionali </w:t>
      </w:r>
      <w:r w:rsidRPr="00800D1E">
        <w:rPr>
          <w:rFonts w:ascii="Times New Roman" w:hAnsi="Times New Roman"/>
        </w:rPr>
        <w:t xml:space="preserve">con realtà </w:t>
      </w:r>
      <w:r w:rsidRPr="00800D1E">
        <w:rPr>
          <w:rFonts w:ascii="Times New Roman" w:hAnsi="Times New Roman"/>
          <w:b/>
        </w:rPr>
        <w:t>similari</w:t>
      </w:r>
    </w:p>
    <w:p w14:paraId="01514623" w14:textId="77777777" w:rsidR="007378A8" w:rsidRPr="00800D1E" w:rsidRDefault="007378A8" w:rsidP="007378A8">
      <w:pPr>
        <w:tabs>
          <w:tab w:val="left" w:pos="9072"/>
        </w:tabs>
        <w:spacing w:line="360" w:lineRule="auto"/>
        <w:ind w:left="708" w:right="-283"/>
        <w:rPr>
          <w:rFonts w:ascii="Times New Roman" w:hAnsi="Times New Roman"/>
        </w:rPr>
      </w:pPr>
    </w:p>
    <w:p w14:paraId="25FC5EB2" w14:textId="77777777" w:rsidR="007378A8" w:rsidRPr="00800D1E" w:rsidRDefault="007378A8" w:rsidP="007378A8">
      <w:pPr>
        <w:pStyle w:val="Titolo2"/>
        <w:tabs>
          <w:tab w:val="left" w:pos="9072"/>
        </w:tabs>
        <w:ind w:right="-283"/>
        <w:rPr>
          <w:rFonts w:ascii="Times New Roman" w:hAnsi="Times New Roman"/>
          <w:sz w:val="24"/>
          <w:szCs w:val="24"/>
        </w:rPr>
      </w:pPr>
      <w:r w:rsidRPr="00800D1E">
        <w:rPr>
          <w:rFonts w:ascii="Times New Roman" w:hAnsi="Times New Roman"/>
          <w:sz w:val="24"/>
          <w:szCs w:val="24"/>
        </w:rPr>
        <w:t>6. Argomenti2000: una proposta associativa</w:t>
      </w:r>
    </w:p>
    <w:p w14:paraId="5DC98C0F" w14:textId="77777777" w:rsidR="007378A8" w:rsidRPr="00800D1E" w:rsidRDefault="007378A8" w:rsidP="007378A8">
      <w:pPr>
        <w:tabs>
          <w:tab w:val="left" w:pos="9072"/>
        </w:tabs>
        <w:spacing w:line="360" w:lineRule="auto"/>
        <w:ind w:right="-283"/>
        <w:jc w:val="both"/>
        <w:rPr>
          <w:rFonts w:ascii="Times New Roman" w:hAnsi="Times New Roman"/>
        </w:rPr>
      </w:pPr>
    </w:p>
    <w:p w14:paraId="180F060A"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Fin qui ho richiamato alcuni elementi teorici problematici per una proposta che potrebbe essere promossa da Argomenti2000 attraverso contatti e iniziative.  A questo punto però possiamo </w:t>
      </w:r>
      <w:r w:rsidRPr="00800D1E">
        <w:rPr>
          <w:rFonts w:ascii="Times New Roman" w:hAnsi="Times New Roman"/>
        </w:rPr>
        <w:lastRenderedPageBreak/>
        <w:t xml:space="preserve">chiederci se già Argomenti200 non possa essere vista in sé come una proposta. </w:t>
      </w:r>
      <w:r w:rsidRPr="00800D1E">
        <w:rPr>
          <w:rFonts w:ascii="Times New Roman" w:hAnsi="Times New Roman"/>
          <w:b/>
        </w:rPr>
        <w:t>Chiediamoci se questa esperienza possa essere utilizzata</w:t>
      </w:r>
      <w:r w:rsidRPr="00800D1E">
        <w:rPr>
          <w:rFonts w:ascii="Times New Roman" w:hAnsi="Times New Roman"/>
        </w:rPr>
        <w:t xml:space="preserve">, possa cioè candidarsi ad essere quello strumento di cui richiamavo la necessità. Possiamo confrontarci sulla possibilità che anche questo </w:t>
      </w:r>
      <w:r w:rsidRPr="00800D1E">
        <w:rPr>
          <w:rFonts w:ascii="Times New Roman" w:hAnsi="Times New Roman"/>
          <w:b/>
        </w:rPr>
        <w:t>piccolo strumento</w:t>
      </w:r>
      <w:r w:rsidRPr="00800D1E">
        <w:rPr>
          <w:rFonts w:ascii="Times New Roman" w:hAnsi="Times New Roman"/>
        </w:rPr>
        <w:t xml:space="preserve"> possa essere utile al rinnovamento della politica e ad una nuova, inedita stagione di partecipazione. Certo, nei modi anch'essi inediti in cui la politica si esprime. </w:t>
      </w:r>
    </w:p>
    <w:p w14:paraId="13675CB1"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Intanto vorrei sottolineare che </w:t>
      </w:r>
      <w:r w:rsidRPr="00800D1E">
        <w:rPr>
          <w:rFonts w:ascii="Times New Roman" w:hAnsi="Times New Roman"/>
          <w:b/>
        </w:rPr>
        <w:t>si tratta di una</w:t>
      </w:r>
      <w:r w:rsidRPr="00800D1E">
        <w:rPr>
          <w:rFonts w:ascii="Times New Roman" w:hAnsi="Times New Roman"/>
        </w:rPr>
        <w:t xml:space="preserve"> </w:t>
      </w:r>
      <w:r w:rsidRPr="00800D1E">
        <w:rPr>
          <w:rFonts w:ascii="Times New Roman" w:hAnsi="Times New Roman"/>
          <w:b/>
        </w:rPr>
        <w:t>proposta.</w:t>
      </w:r>
      <w:r w:rsidRPr="00800D1E">
        <w:rPr>
          <w:rFonts w:ascii="Times New Roman" w:hAnsi="Times New Roman"/>
        </w:rPr>
        <w:t xml:space="preserve"> Ce ne sono tante, talvolta le ascoltiamo con distrazione, qualche volta le prendiamo in considerazione per singoli momenti, in qualche caso troviamo un interesse maggiore e guardando la situazione di vita in quel particolare momento decidiamo di dedicare tempo, risorse, ecc. Oltre 10 anni fa siamo partiti così: guardando la situazione che attraversava la realtà ecclesiale e quella sociopolitica, con alcuni amici abbiamo convenuto che si poteva provare a dare un contributo. </w:t>
      </w:r>
    </w:p>
    <w:p w14:paraId="7F5BA878"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b/>
        </w:rPr>
        <w:t>Il punto di partenza</w:t>
      </w:r>
      <w:r w:rsidRPr="00800D1E">
        <w:rPr>
          <w:rFonts w:ascii="Times New Roman" w:hAnsi="Times New Roman"/>
        </w:rPr>
        <w:t xml:space="preserve"> mi pare sia sempre lo stesso, certo la situazione è cambiata da allora e ci sono come sempre, prospettive nuove e interessanti e, insieme, nuove difficoltà, di non piccolo conto. </w:t>
      </w:r>
    </w:p>
    <w:p w14:paraId="7A5B104E"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b/>
        </w:rPr>
        <w:t>Fare associazione</w:t>
      </w:r>
      <w:r w:rsidRPr="00800D1E">
        <w:rPr>
          <w:rFonts w:ascii="Times New Roman" w:hAnsi="Times New Roman"/>
        </w:rPr>
        <w:t xml:space="preserve"> significa </w:t>
      </w:r>
      <w:r w:rsidRPr="00800D1E">
        <w:rPr>
          <w:rFonts w:ascii="Times New Roman" w:hAnsi="Times New Roman"/>
          <w:b/>
        </w:rPr>
        <w:t>scegliere liberamente</w:t>
      </w:r>
      <w:r w:rsidRPr="00800D1E">
        <w:rPr>
          <w:rFonts w:ascii="Times New Roman" w:hAnsi="Times New Roman"/>
        </w:rPr>
        <w:t xml:space="preserve"> di mettersi insieme per contribuire a un fine e, in questo caso, per contribuire ad una presenza qualificata nel panorama politico del Paese.</w:t>
      </w:r>
    </w:p>
    <w:p w14:paraId="128D8556"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Occorre fare una scelta: ritenere che ne valga la pena e che la compagnia in cui ci si trova merita il nostro impegno ed è in grado di offrirci qualcosa che, nel nostro caso, è la qualità delle relazioni umane. Far parte di una associazione è sempre una scelta. </w:t>
      </w:r>
    </w:p>
    <w:p w14:paraId="5A40F79A"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Al centro della riproposta di Argomenti sta quindi, quello che potrei chiamare, </w:t>
      </w:r>
      <w:r w:rsidRPr="00800D1E">
        <w:rPr>
          <w:rFonts w:ascii="Times New Roman" w:hAnsi="Times New Roman"/>
          <w:b/>
        </w:rPr>
        <w:t>lo strumento associativo</w:t>
      </w:r>
      <w:r w:rsidRPr="00800D1E">
        <w:rPr>
          <w:rFonts w:ascii="Times New Roman" w:hAnsi="Times New Roman"/>
        </w:rPr>
        <w:t xml:space="preserve">. Non è obbligatorio, anzi proprio nella politica stanno rarefacendosi le esperienze associative, le appartenenze, quelle per capirci basate sulla </w:t>
      </w:r>
      <w:r w:rsidRPr="00800D1E">
        <w:rPr>
          <w:rFonts w:ascii="Times New Roman" w:hAnsi="Times New Roman"/>
          <w:b/>
        </w:rPr>
        <w:t>libera scelta di mettersi insieme</w:t>
      </w:r>
      <w:r w:rsidRPr="00800D1E">
        <w:rPr>
          <w:rFonts w:ascii="Times New Roman" w:hAnsi="Times New Roman"/>
        </w:rPr>
        <w:t xml:space="preserve">, di investire risorse ed energie, tempo e passione per costruire un percorso, per realizzare un progetto. È </w:t>
      </w:r>
      <w:r w:rsidRPr="00800D1E">
        <w:rPr>
          <w:rFonts w:ascii="Times New Roman" w:hAnsi="Times New Roman"/>
          <w:b/>
        </w:rPr>
        <w:t>uno stile</w:t>
      </w:r>
      <w:r w:rsidRPr="00800D1E">
        <w:rPr>
          <w:rFonts w:ascii="Times New Roman" w:hAnsi="Times New Roman"/>
        </w:rPr>
        <w:t xml:space="preserve">, </w:t>
      </w:r>
      <w:r w:rsidRPr="00800D1E">
        <w:rPr>
          <w:rFonts w:ascii="Times New Roman" w:hAnsi="Times New Roman"/>
          <w:b/>
        </w:rPr>
        <w:t>un modo di essere</w:t>
      </w:r>
      <w:r w:rsidRPr="00800D1E">
        <w:rPr>
          <w:rFonts w:ascii="Times New Roman" w:hAnsi="Times New Roman"/>
        </w:rPr>
        <w:t xml:space="preserve"> che, con una piccola dose di tristezza registro poco praticato anche da chi per anni ha ricoperto responsabilità nazionali in associazioni ecclesiali. Nella stagione delle “passioni tristi” non è facile incontrare entusiasmi. Pazienza, ma per quanto riguarda la proposta in oggetto lo ritengo fondamentale, </w:t>
      </w:r>
      <w:r w:rsidRPr="00800D1E">
        <w:rPr>
          <w:rFonts w:ascii="Times New Roman" w:hAnsi="Times New Roman"/>
          <w:b/>
        </w:rPr>
        <w:t>discriminante</w:t>
      </w:r>
      <w:r w:rsidRPr="00800D1E">
        <w:rPr>
          <w:rFonts w:ascii="Times New Roman" w:hAnsi="Times New Roman"/>
        </w:rPr>
        <w:t xml:space="preserve"> : ci </w:t>
      </w:r>
      <w:r w:rsidRPr="00800D1E">
        <w:rPr>
          <w:rFonts w:ascii="Times New Roman" w:hAnsi="Times New Roman"/>
          <w:b/>
        </w:rPr>
        <w:t>si debbono impegnare</w:t>
      </w:r>
      <w:r w:rsidRPr="00800D1E">
        <w:rPr>
          <w:rFonts w:ascii="Times New Roman" w:hAnsi="Times New Roman"/>
        </w:rPr>
        <w:t xml:space="preserve"> solo quanti credono a questo stile e quanti ritengono che questo modo di comportarsi, anche in politica anzi soprattutto in politica, sia il modo migliore per testimoniare </w:t>
      </w:r>
      <w:r w:rsidRPr="00800D1E">
        <w:rPr>
          <w:rFonts w:ascii="Times New Roman" w:hAnsi="Times New Roman"/>
          <w:b/>
        </w:rPr>
        <w:t>uno stile di servizio e non di potere</w:t>
      </w:r>
      <w:r w:rsidRPr="00800D1E">
        <w:rPr>
          <w:rFonts w:ascii="Times New Roman" w:hAnsi="Times New Roman"/>
        </w:rPr>
        <w:t>.</w:t>
      </w:r>
    </w:p>
    <w:p w14:paraId="0967B41A" w14:textId="77777777" w:rsidR="007378A8" w:rsidRPr="00800D1E" w:rsidRDefault="007378A8" w:rsidP="007378A8">
      <w:pPr>
        <w:tabs>
          <w:tab w:val="left" w:pos="9072"/>
        </w:tabs>
        <w:spacing w:line="360" w:lineRule="auto"/>
        <w:ind w:right="-283"/>
        <w:jc w:val="both"/>
        <w:rPr>
          <w:rFonts w:ascii="Times New Roman" w:hAnsi="Times New Roman"/>
        </w:rPr>
      </w:pPr>
    </w:p>
    <w:p w14:paraId="6A750529" w14:textId="77777777" w:rsidR="007378A8" w:rsidRPr="00800D1E" w:rsidRDefault="007378A8" w:rsidP="007378A8">
      <w:pPr>
        <w:tabs>
          <w:tab w:val="left" w:pos="9072"/>
        </w:tabs>
        <w:spacing w:line="360" w:lineRule="auto"/>
        <w:ind w:right="-283"/>
        <w:jc w:val="both"/>
        <w:rPr>
          <w:rStyle w:val="Titolo3Carattere"/>
          <w:rFonts w:ascii="Times New Roman" w:hAnsi="Times New Roman"/>
        </w:rPr>
      </w:pPr>
      <w:r w:rsidRPr="00800D1E">
        <w:rPr>
          <w:rStyle w:val="Titolo3Carattere"/>
          <w:rFonts w:ascii="Times New Roman" w:hAnsi="Times New Roman"/>
        </w:rPr>
        <w:t xml:space="preserve">a. ALCUNI PASSI POSSIBILI </w:t>
      </w:r>
    </w:p>
    <w:p w14:paraId="2653ED2F"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b/>
        </w:rPr>
        <w:t xml:space="preserve"> </w:t>
      </w:r>
      <w:r w:rsidRPr="00800D1E">
        <w:rPr>
          <w:rFonts w:ascii="Times New Roman" w:hAnsi="Times New Roman"/>
        </w:rPr>
        <w:t>Mi sono interrogato e confrontato a lungo su quali strumenti potevano al meglio ausiliare il radicamento di un progetto, la sua crescita...</w:t>
      </w:r>
    </w:p>
    <w:p w14:paraId="7CBEDE24"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lastRenderedPageBreak/>
        <w:t xml:space="preserve">Una scelta l'abbiamo fatta il 2 aprile 2014,  quando abbiamo deliberato la cessazione dell’associazione </w:t>
      </w:r>
      <w:proofErr w:type="spellStart"/>
      <w:r w:rsidRPr="00800D1E">
        <w:rPr>
          <w:rFonts w:ascii="Times New Roman" w:hAnsi="Times New Roman"/>
        </w:rPr>
        <w:t>Censes</w:t>
      </w:r>
      <w:proofErr w:type="spellEnd"/>
      <w:r w:rsidRPr="00800D1E">
        <w:rPr>
          <w:rFonts w:ascii="Times New Roman" w:hAnsi="Times New Roman"/>
        </w:rPr>
        <w:t xml:space="preserve"> e affidato al CERSES il compito di continuare le finalità previste nello Statuto del </w:t>
      </w:r>
      <w:proofErr w:type="spellStart"/>
      <w:r w:rsidRPr="00800D1E">
        <w:rPr>
          <w:rFonts w:ascii="Times New Roman" w:hAnsi="Times New Roman"/>
        </w:rPr>
        <w:t>Censes</w:t>
      </w:r>
      <w:proofErr w:type="spellEnd"/>
      <w:r w:rsidRPr="00800D1E">
        <w:rPr>
          <w:rFonts w:ascii="Times New Roman" w:hAnsi="Times New Roman"/>
        </w:rPr>
        <w:t>,  e di prendere, a seguito dello scioglimento dell’associazione romana, la titolarità del marchio “Argomenti2000”, facendosi carico degli oneri amministrativi e del sito in uso, oggi rinnovato.</w:t>
      </w:r>
    </w:p>
    <w:p w14:paraId="415D0284"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Oggi ci dobbiamo chiedere che cos’è e che cosa potrebbe diventare questa realtà che un po' di cammino ha percorso ma che ancora racchiude molte potenzialità. Come </w:t>
      </w:r>
      <w:r w:rsidRPr="00800D1E">
        <w:rPr>
          <w:rFonts w:ascii="Times New Roman" w:hAnsi="Times New Roman"/>
          <w:b/>
        </w:rPr>
        <w:t>mettere insieme le persone</w:t>
      </w:r>
      <w:r w:rsidRPr="00800D1E">
        <w:rPr>
          <w:rFonts w:ascii="Times New Roman" w:hAnsi="Times New Roman"/>
        </w:rPr>
        <w:t xml:space="preserve"> per sostenere una </w:t>
      </w:r>
      <w:r w:rsidRPr="00800D1E">
        <w:rPr>
          <w:rFonts w:ascii="Times New Roman" w:hAnsi="Times New Roman"/>
          <w:b/>
        </w:rPr>
        <w:t>presenza nuova</w:t>
      </w:r>
      <w:r w:rsidRPr="00800D1E">
        <w:rPr>
          <w:rFonts w:ascii="Times New Roman" w:hAnsi="Times New Roman"/>
        </w:rPr>
        <w:t xml:space="preserve"> in un contesto plurale, con le caratteristiche e le difficoltà-opportunità richiamate?</w:t>
      </w:r>
    </w:p>
    <w:p w14:paraId="28364A1C"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Due modalità: raccogliere le disponibilità, con semplicità a partire anche da oggi, come abbiamo fatto ad Assisi; c’è un foglio dove chi ritiene di poter aiutare e ha la disponibilità può sottoscrivere segnalando anche  competenze specifiche, possibilità di operare su Roma o a distanza. Ecco, individuare e mettere insieme disponibilità e competenze. </w:t>
      </w:r>
    </w:p>
    <w:p w14:paraId="45C5EAF0"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Raccogliendo </w:t>
      </w:r>
      <w:r w:rsidRPr="00800D1E">
        <w:rPr>
          <w:rFonts w:ascii="Times New Roman" w:hAnsi="Times New Roman"/>
          <w:b/>
        </w:rPr>
        <w:t>disponibilità</w:t>
      </w:r>
      <w:r w:rsidRPr="00800D1E">
        <w:rPr>
          <w:rFonts w:ascii="Times New Roman" w:hAnsi="Times New Roman"/>
        </w:rPr>
        <w:t xml:space="preserve"> e </w:t>
      </w:r>
      <w:r w:rsidRPr="00800D1E">
        <w:rPr>
          <w:rFonts w:ascii="Times New Roman" w:hAnsi="Times New Roman"/>
          <w:b/>
        </w:rPr>
        <w:t>competenze</w:t>
      </w:r>
      <w:r w:rsidRPr="00800D1E">
        <w:rPr>
          <w:rFonts w:ascii="Times New Roman" w:hAnsi="Times New Roman"/>
        </w:rPr>
        <w:t xml:space="preserve"> stiamo costituendo una sorta di  </w:t>
      </w:r>
      <w:r w:rsidRPr="00800D1E">
        <w:rPr>
          <w:rFonts w:ascii="Times New Roman" w:hAnsi="Times New Roman"/>
          <w:b/>
        </w:rPr>
        <w:t>comitato promotore</w:t>
      </w:r>
      <w:r w:rsidRPr="00800D1E">
        <w:rPr>
          <w:rFonts w:ascii="Times New Roman" w:hAnsi="Times New Roman"/>
        </w:rPr>
        <w:t xml:space="preserve"> che, dopo un certo tempo di sperimentazione, darà vita a delle forme organizzative, a degli organi più stabili. La mia personale esperienza, ormai lunga, mi fa ritenere questa la strada migliore per evitare il rischio di strutture ed organismi che esistono sulla carta ma che poi più che propulsivi risultano frenanti.</w:t>
      </w:r>
    </w:p>
    <w:p w14:paraId="54D2E010"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Allo stesso tempo si costituisce una “</w:t>
      </w:r>
      <w:r w:rsidRPr="00800D1E">
        <w:rPr>
          <w:rFonts w:ascii="Times New Roman" w:hAnsi="Times New Roman"/>
          <w:b/>
        </w:rPr>
        <w:t>CONSULTA</w:t>
      </w:r>
      <w:r w:rsidRPr="00800D1E">
        <w:rPr>
          <w:rFonts w:ascii="Times New Roman" w:hAnsi="Times New Roman"/>
        </w:rPr>
        <w:t xml:space="preserve"> NAZIONALE dei circoli e dei territori”</w:t>
      </w:r>
      <w:r w:rsidRPr="00800D1E">
        <w:rPr>
          <w:rFonts w:ascii="Times New Roman" w:hAnsi="Times New Roman"/>
        </w:rPr>
        <w:br/>
        <w:t xml:space="preserve">che si allargherà nella sua composizione man mano che si apriranno, come spero, altri </w:t>
      </w:r>
      <w:r w:rsidRPr="00800D1E">
        <w:rPr>
          <w:rFonts w:ascii="Times New Roman" w:hAnsi="Times New Roman"/>
          <w:b/>
        </w:rPr>
        <w:t>circoli</w:t>
      </w:r>
      <w:r w:rsidRPr="00800D1E">
        <w:rPr>
          <w:rFonts w:ascii="Times New Roman" w:hAnsi="Times New Roman"/>
        </w:rPr>
        <w:t xml:space="preserve"> e di cui possono far parte i responsabili e rappresentanti dei Circoli stessi, una</w:t>
      </w:r>
      <w:r w:rsidRPr="00800D1E">
        <w:rPr>
          <w:rFonts w:ascii="Times New Roman" w:hAnsi="Times New Roman"/>
          <w:b/>
        </w:rPr>
        <w:t xml:space="preserve"> Direzione</w:t>
      </w:r>
      <w:r w:rsidRPr="00800D1E">
        <w:rPr>
          <w:rFonts w:ascii="Times New Roman" w:hAnsi="Times New Roman"/>
        </w:rPr>
        <w:t xml:space="preserve"> che opererà su Roma a supporto delle attività. </w:t>
      </w:r>
    </w:p>
    <w:p w14:paraId="38EAAEB6" w14:textId="77777777" w:rsidR="007378A8" w:rsidRPr="00800D1E" w:rsidRDefault="007378A8" w:rsidP="007378A8">
      <w:pPr>
        <w:tabs>
          <w:tab w:val="left" w:pos="9072"/>
        </w:tabs>
        <w:spacing w:line="360" w:lineRule="auto"/>
        <w:ind w:right="-283"/>
        <w:jc w:val="both"/>
        <w:rPr>
          <w:rFonts w:ascii="Times New Roman" w:hAnsi="Times New Roman"/>
        </w:rPr>
      </w:pPr>
    </w:p>
    <w:p w14:paraId="1E3D6159"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“Argomenti2000”…rinnovato, su cosa potrà puntare? Siamo qui per parlarne insieme, per raccogliere dalle esperienze, che rappresentano differenti sensibilità, utili suggerimenti. Siamo anche consapevoli dell’urgenza di mettere a disposizione di tanti amici una proposta.</w:t>
      </w:r>
    </w:p>
    <w:p w14:paraId="33CC5605"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Delle molte cose che vorrei dire, desidero sottolinearne tre che, mi pare, possono indicare lo stile di fondo con cui operare. Cosa può essere “Argomenti2000”?</w:t>
      </w:r>
    </w:p>
    <w:p w14:paraId="410CCA9E" w14:textId="77777777" w:rsidR="007378A8" w:rsidRPr="00800D1E" w:rsidRDefault="007378A8" w:rsidP="007378A8">
      <w:pPr>
        <w:tabs>
          <w:tab w:val="left" w:pos="9072"/>
        </w:tabs>
        <w:ind w:right="-283"/>
        <w:rPr>
          <w:rFonts w:ascii="Times New Roman" w:hAnsi="Times New Roman"/>
        </w:rPr>
      </w:pPr>
    </w:p>
    <w:p w14:paraId="22C5F035" w14:textId="77777777" w:rsidR="007378A8" w:rsidRPr="00800D1E" w:rsidRDefault="007378A8" w:rsidP="007378A8">
      <w:pPr>
        <w:tabs>
          <w:tab w:val="left" w:pos="9072"/>
        </w:tabs>
        <w:spacing w:line="360" w:lineRule="auto"/>
        <w:ind w:right="-283"/>
        <w:jc w:val="both"/>
        <w:rPr>
          <w:rFonts w:ascii="Times New Roman" w:hAnsi="Times New Roman"/>
          <w:b/>
        </w:rPr>
      </w:pPr>
      <w:r w:rsidRPr="00800D1E">
        <w:rPr>
          <w:rFonts w:ascii="Times New Roman" w:hAnsi="Times New Roman"/>
          <w:b/>
        </w:rPr>
        <w:t>1) una presenza di cultura nella politica, nella società, nelle istituzioni, nel Paese.</w:t>
      </w:r>
    </w:p>
    <w:p w14:paraId="1E9CEECF"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È una </w:t>
      </w:r>
      <w:r w:rsidRPr="00800D1E">
        <w:rPr>
          <w:rFonts w:ascii="Times New Roman" w:hAnsi="Times New Roman"/>
          <w:b/>
        </w:rPr>
        <w:t xml:space="preserve">scelta </w:t>
      </w:r>
      <w:r w:rsidRPr="00800D1E">
        <w:rPr>
          <w:rFonts w:ascii="Times New Roman" w:hAnsi="Times New Roman"/>
        </w:rPr>
        <w:t xml:space="preserve">precisa che può aiutare a comprendere anche la collocazione di questa proposta. Una scelta che nasce dalla constatazione che il </w:t>
      </w:r>
      <w:r w:rsidRPr="00800D1E">
        <w:rPr>
          <w:rFonts w:ascii="Times New Roman" w:hAnsi="Times New Roman"/>
          <w:b/>
        </w:rPr>
        <w:t>vuoto</w:t>
      </w:r>
      <w:r w:rsidRPr="00800D1E">
        <w:rPr>
          <w:rFonts w:ascii="Times New Roman" w:hAnsi="Times New Roman"/>
        </w:rPr>
        <w:t xml:space="preserve"> maggiore dietro la lunga crisi politica è proprio quello di tipo </w:t>
      </w:r>
      <w:r w:rsidRPr="00800D1E">
        <w:rPr>
          <w:rFonts w:ascii="Times New Roman" w:hAnsi="Times New Roman"/>
          <w:b/>
        </w:rPr>
        <w:t>culturale</w:t>
      </w:r>
      <w:r w:rsidRPr="00800D1E">
        <w:rPr>
          <w:rFonts w:ascii="Times New Roman" w:hAnsi="Times New Roman"/>
        </w:rPr>
        <w:t>. Il punto è illustrato nel “Promemoria sull’azione politica”. È una priorità.   </w:t>
      </w:r>
    </w:p>
    <w:p w14:paraId="05822E9B"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lastRenderedPageBreak/>
        <w:t>Vorrei ricordare a questo proposito</w:t>
      </w:r>
      <w:r w:rsidRPr="00800D1E">
        <w:rPr>
          <w:rFonts w:ascii="Times New Roman" w:hAnsi="Times New Roman"/>
          <w:b/>
        </w:rPr>
        <w:t xml:space="preserve"> </w:t>
      </w:r>
      <w:proofErr w:type="spellStart"/>
      <w:r w:rsidRPr="00800D1E">
        <w:rPr>
          <w:rFonts w:ascii="Times New Roman" w:hAnsi="Times New Roman"/>
          <w:b/>
        </w:rPr>
        <w:t>Lazzati</w:t>
      </w:r>
      <w:proofErr w:type="spellEnd"/>
      <w:r w:rsidRPr="00800D1E">
        <w:rPr>
          <w:rFonts w:ascii="Times New Roman" w:hAnsi="Times New Roman"/>
        </w:rPr>
        <w:t xml:space="preserve"> che lascia la politica parlamentare nella convinzione che qualcuno debba a monte alimentare la cultura....politica. Il </w:t>
      </w:r>
      <w:proofErr w:type="spellStart"/>
      <w:r w:rsidRPr="00800D1E">
        <w:rPr>
          <w:rFonts w:ascii="Times New Roman" w:hAnsi="Times New Roman"/>
        </w:rPr>
        <w:t>Lazzati</w:t>
      </w:r>
      <w:proofErr w:type="spellEnd"/>
      <w:r w:rsidRPr="00800D1E">
        <w:rPr>
          <w:rFonts w:ascii="Times New Roman" w:hAnsi="Times New Roman"/>
        </w:rPr>
        <w:t xml:space="preserve"> del </w:t>
      </w:r>
      <w:r w:rsidRPr="00800D1E">
        <w:rPr>
          <w:rFonts w:ascii="Times New Roman" w:hAnsi="Times New Roman"/>
          <w:b/>
        </w:rPr>
        <w:t>"pensare politicamente".</w:t>
      </w:r>
      <w:r w:rsidRPr="00800D1E">
        <w:rPr>
          <w:rFonts w:ascii="Times New Roman" w:hAnsi="Times New Roman"/>
        </w:rPr>
        <w:t xml:space="preserve"> </w:t>
      </w:r>
    </w:p>
    <w:p w14:paraId="6E4294A5"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Cultura-società-politica, un percorso fondamentale che accomuna ispirazioni diverse. </w:t>
      </w:r>
    </w:p>
    <w:p w14:paraId="0B4D81D2"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Si pensi, ad esempio, alla provocazione di un altro testimone del Novecento italiano: "Noi crediamo profondamente alla virtù rivoluzionaria della cultura che dà all’uomo il suo vero potere e la sua vera espressione" (Olivetti, ingresso Museo civico di Ivrea).</w:t>
      </w:r>
    </w:p>
    <w:p w14:paraId="3779FCC7"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Non si pensi ad un richiamo, ad una visione stratta,  rarefatta, la cultura allude alla società, alla capacità di leggerne le dinamiche, le tendenze, di dare voce alle trasformazioni profonde che in essa avvengono; è un tema che è presente da anni in rapporto alla dimensione politica e di governo nel Paese. Basterebbe richiamare quel famoso articolo di Pier Paolo Pasolini che denunciava la mancanza di cultura e il </w:t>
      </w:r>
      <w:r w:rsidRPr="00800D1E">
        <w:rPr>
          <w:rFonts w:ascii="Times New Roman" w:hAnsi="Times New Roman"/>
          <w:b/>
        </w:rPr>
        <w:t>“drammatico vuoto di potere”</w:t>
      </w:r>
      <w:r w:rsidRPr="00800D1E">
        <w:rPr>
          <w:rFonts w:ascii="Times New Roman" w:hAnsi="Times New Roman"/>
        </w:rPr>
        <w:t xml:space="preserve"> e proseguiva: “non un vuoto di potere legislativo o esecutivo, non un vuoto di potere dirigenziale, né, infine, un vuoto di potere politico in un qualsiasi senso tradizionale. Ma un vuoto di potere in sé. </w:t>
      </w:r>
      <w:r w:rsidRPr="00800D1E">
        <w:rPr>
          <w:rFonts w:ascii="MS Mincho" w:hAnsi="MS Mincho" w:cs="MS Mincho" w:hint="eastAsia"/>
        </w:rPr>
        <w:t> </w:t>
      </w:r>
      <w:r w:rsidRPr="00800D1E">
        <w:rPr>
          <w:rFonts w:ascii="Times New Roman" w:hAnsi="Times New Roman"/>
        </w:rPr>
        <w:t>Come siamo giunti, a questo vuoto? O, meglio, "come ci sono giunti gli uomini di potere?". </w:t>
      </w:r>
      <w:r w:rsidRPr="00800D1E">
        <w:rPr>
          <w:rFonts w:ascii="MS Mincho" w:hAnsi="MS Mincho" w:cs="MS Mincho" w:hint="eastAsia"/>
        </w:rPr>
        <w:t> </w:t>
      </w:r>
      <w:r w:rsidRPr="00800D1E">
        <w:rPr>
          <w:rFonts w:ascii="Times New Roman" w:hAnsi="Times New Roman"/>
        </w:rPr>
        <w:t xml:space="preserve">La spiegazione, ancora, è semplice: gli uomini di potere democristiani sono passati dalla "fase delle lucciole" alla "fase della scomparsa delle lucciole" senza accorgersene. Per quanto ciò possa sembrare prossimo alla criminalità la loro inconsapevolezza su questo punto è stata assoluta; non hanno sospettato minimamente che il </w:t>
      </w:r>
      <w:r w:rsidRPr="00800D1E">
        <w:rPr>
          <w:rFonts w:ascii="Times New Roman" w:hAnsi="Times New Roman"/>
          <w:b/>
        </w:rPr>
        <w:t>potere</w:t>
      </w:r>
      <w:r w:rsidRPr="00800D1E">
        <w:rPr>
          <w:rFonts w:ascii="Times New Roman" w:hAnsi="Times New Roman"/>
        </w:rPr>
        <w:t xml:space="preserve">, che essi detenevano e gestivano, non stava semplicemente subendo una "normale" evoluzione, ma </w:t>
      </w:r>
      <w:r w:rsidRPr="00800D1E">
        <w:rPr>
          <w:rFonts w:ascii="Times New Roman" w:hAnsi="Times New Roman"/>
          <w:b/>
        </w:rPr>
        <w:t>sta cambiando radicalmente natura</w:t>
      </w:r>
      <w:r w:rsidRPr="00800D1E">
        <w:rPr>
          <w:rFonts w:ascii="Times New Roman" w:hAnsi="Times New Roman"/>
        </w:rPr>
        <w:t>”</w:t>
      </w:r>
      <w:r w:rsidRPr="00800D1E">
        <w:rPr>
          <w:rStyle w:val="Rimandonotaapidipagina"/>
          <w:rFonts w:ascii="Times New Roman" w:hAnsi="Times New Roman"/>
        </w:rPr>
        <w:footnoteReference w:id="25"/>
      </w:r>
      <w:r w:rsidRPr="00800D1E">
        <w:rPr>
          <w:rFonts w:ascii="Times New Roman" w:hAnsi="Times New Roman"/>
        </w:rPr>
        <w:t xml:space="preserve">. Come sappiamo Pasolini svolgeva la sua critica aspra verso la classe dirigente democristiana che a suo avviso non aveva colto il cambiamento in atto, i cambiamenti radicali nel senso della modernità, che il </w:t>
      </w:r>
      <w:r w:rsidRPr="00800D1E">
        <w:rPr>
          <w:rFonts w:ascii="Times New Roman" w:hAnsi="Times New Roman"/>
          <w:b/>
        </w:rPr>
        <w:t>potere dei consumi</w:t>
      </w:r>
      <w:r w:rsidRPr="00800D1E">
        <w:rPr>
          <w:rFonts w:ascii="Times New Roman" w:hAnsi="Times New Roman"/>
        </w:rPr>
        <w:t xml:space="preserve"> imponeva (“fino ad accettare il divorzio, e ormai potenzialmente, tutto il resto, </w:t>
      </w:r>
      <w:r w:rsidRPr="00800D1E">
        <w:rPr>
          <w:rFonts w:ascii="Times New Roman" w:hAnsi="Times New Roman"/>
          <w:b/>
        </w:rPr>
        <w:t>senza più limiti</w:t>
      </w:r>
      <w:r w:rsidRPr="00800D1E">
        <w:rPr>
          <w:rFonts w:ascii="Times New Roman" w:hAnsi="Times New Roman"/>
        </w:rPr>
        <w:t xml:space="preserve">”). La sua critica colpiva anche Aldo Moro, il suo linguaggio “completamente nuovo” ma per lo scrittore comunque dedicato a conservare il potere. In quella nota pagina di Pasolini, vi è un altro aspetto che mi pare possiamo richiamare e ci può essere d’aiuto nel guardare avanti. </w:t>
      </w:r>
      <w:r w:rsidRPr="00800D1E">
        <w:rPr>
          <w:rFonts w:ascii="Times New Roman" w:hAnsi="Times New Roman"/>
          <w:b/>
        </w:rPr>
        <w:t>Il potere copriva il vuoto</w:t>
      </w:r>
      <w:r w:rsidRPr="00800D1E">
        <w:rPr>
          <w:rFonts w:ascii="Times New Roman" w:hAnsi="Times New Roman"/>
        </w:rPr>
        <w:t xml:space="preserve">, ma nella storia il vuoto non può sussistere, è destinato a riempirsi. </w:t>
      </w:r>
    </w:p>
    <w:p w14:paraId="5DE32D91"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Di qui l’importanza della chiamata in causa della cultura chiamata a leggere, a offrire criteri, a proporre sintesi che possano sostenere e orientare la politica connettendo dimensioni diverse, temporali, plurali. Perché la modernizzazione è portata a trascurare il rapporto con il passato, il confronto con la memoria ed è in qualche modo propensa a </w:t>
      </w:r>
      <w:r w:rsidRPr="00800D1E">
        <w:rPr>
          <w:rFonts w:ascii="Times New Roman" w:hAnsi="Times New Roman"/>
          <w:b/>
        </w:rPr>
        <w:t>produrre continue novità</w:t>
      </w:r>
      <w:r w:rsidRPr="00800D1E">
        <w:rPr>
          <w:rFonts w:ascii="Times New Roman" w:hAnsi="Times New Roman"/>
        </w:rPr>
        <w:t xml:space="preserve">, nuovi miti che hanno però i </w:t>
      </w:r>
      <w:r w:rsidRPr="00800D1E">
        <w:rPr>
          <w:rFonts w:ascii="Times New Roman" w:hAnsi="Times New Roman"/>
          <w:b/>
        </w:rPr>
        <w:t>piedi d’argilla</w:t>
      </w:r>
      <w:r w:rsidRPr="00800D1E">
        <w:rPr>
          <w:rFonts w:ascii="Times New Roman" w:hAnsi="Times New Roman"/>
        </w:rPr>
        <w:t>.</w:t>
      </w:r>
    </w:p>
    <w:p w14:paraId="6F57F441" w14:textId="77777777" w:rsidR="007378A8" w:rsidRPr="00800D1E" w:rsidRDefault="007378A8" w:rsidP="007378A8">
      <w:pPr>
        <w:tabs>
          <w:tab w:val="left" w:pos="9072"/>
        </w:tabs>
        <w:spacing w:line="360" w:lineRule="auto"/>
        <w:ind w:right="-283"/>
        <w:jc w:val="both"/>
        <w:rPr>
          <w:rFonts w:ascii="Times New Roman" w:hAnsi="Times New Roman"/>
          <w:b/>
        </w:rPr>
      </w:pPr>
    </w:p>
    <w:p w14:paraId="1C4266FD" w14:textId="77777777" w:rsidR="007378A8" w:rsidRPr="00800D1E" w:rsidRDefault="007378A8" w:rsidP="007378A8">
      <w:pPr>
        <w:tabs>
          <w:tab w:val="left" w:pos="9072"/>
        </w:tabs>
        <w:spacing w:line="360" w:lineRule="auto"/>
        <w:ind w:right="-283"/>
        <w:jc w:val="both"/>
        <w:rPr>
          <w:rFonts w:ascii="Times New Roman" w:hAnsi="Times New Roman"/>
          <w:b/>
        </w:rPr>
      </w:pPr>
      <w:r w:rsidRPr="00800D1E">
        <w:rPr>
          <w:rFonts w:ascii="Times New Roman" w:hAnsi="Times New Roman"/>
          <w:b/>
        </w:rPr>
        <w:t>2) con uno stile di amicizia civica…che traduca la fraternità:</w:t>
      </w:r>
    </w:p>
    <w:p w14:paraId="3A75B7AD"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Può sembrare un ossimoro </w:t>
      </w:r>
      <w:r w:rsidRPr="00800D1E">
        <w:rPr>
          <w:rFonts w:ascii="Times New Roman" w:hAnsi="Times New Roman"/>
          <w:b/>
        </w:rPr>
        <w:t>coniugare l’amicizia con la politica</w:t>
      </w:r>
      <w:r w:rsidRPr="00800D1E">
        <w:rPr>
          <w:rFonts w:ascii="Times New Roman" w:hAnsi="Times New Roman"/>
        </w:rPr>
        <w:t xml:space="preserve">, ma a me pare necessario ed è un modo per andare contro corrente e allo stesso tempo un modo per destrutturare le logiche di potere che seminano competizione, disistima… Certo anche in questo caso si tratta di operare una scelta perché sull’amicizia politica richiamata dalla tradizione del Movimento cattolico che si è impegnato su questo fronte e dalla riflessione dei pensatori del </w:t>
      </w:r>
      <w:r w:rsidRPr="00800D1E">
        <w:rPr>
          <w:rFonts w:ascii="Times New Roman" w:hAnsi="Times New Roman"/>
          <w:b/>
        </w:rPr>
        <w:t>personalismo</w:t>
      </w:r>
      <w:r w:rsidRPr="00800D1E">
        <w:rPr>
          <w:rFonts w:ascii="Times New Roman" w:hAnsi="Times New Roman"/>
        </w:rPr>
        <w:t xml:space="preserve"> e del </w:t>
      </w:r>
      <w:r w:rsidRPr="00800D1E">
        <w:rPr>
          <w:rFonts w:ascii="Times New Roman" w:hAnsi="Times New Roman"/>
          <w:b/>
        </w:rPr>
        <w:t>comunitarismo</w:t>
      </w:r>
      <w:r w:rsidRPr="00800D1E">
        <w:rPr>
          <w:rFonts w:ascii="Times New Roman" w:hAnsi="Times New Roman"/>
        </w:rPr>
        <w:t>, si gioca molto del nostro fare associazione, operare insieme…</w:t>
      </w:r>
    </w:p>
    <w:p w14:paraId="5114316D"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Se guardiamo la storia vediamo là traccia di </w:t>
      </w:r>
      <w:r w:rsidRPr="00800D1E">
        <w:rPr>
          <w:rFonts w:ascii="Times New Roman" w:hAnsi="Times New Roman"/>
          <w:b/>
        </w:rPr>
        <w:t>minoranze significative</w:t>
      </w:r>
      <w:r w:rsidRPr="00800D1E">
        <w:rPr>
          <w:rFonts w:ascii="Times New Roman" w:hAnsi="Times New Roman"/>
        </w:rPr>
        <w:t xml:space="preserve"> che hanno inciso anche perché ben compaginate organizzate ma non solo, coese nelle finalità, capaci di forti legami di amicizia. Dobbiamo credere che per questo hanno avuto più peso e hanno inciso più di maggioranze diffuse ma disperse e disorganizzate.. </w:t>
      </w:r>
    </w:p>
    <w:p w14:paraId="0EB90AAD"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Possiamo scegliere di contare, senza perdere l'</w:t>
      </w:r>
      <w:r w:rsidRPr="00800D1E">
        <w:rPr>
          <w:rFonts w:ascii="Times New Roman" w:hAnsi="Times New Roman"/>
          <w:b/>
        </w:rPr>
        <w:t xml:space="preserve">umiltà </w:t>
      </w:r>
      <w:r w:rsidRPr="00800D1E">
        <w:rPr>
          <w:rFonts w:ascii="Times New Roman" w:hAnsi="Times New Roman"/>
        </w:rPr>
        <w:t xml:space="preserve">che ci da la misura del limite personale e quotidiano ma che allo stesso tempo sa valorizzare lo strumento associativo, il mettersi insieme, </w:t>
      </w:r>
      <w:r w:rsidRPr="00800D1E">
        <w:rPr>
          <w:rFonts w:ascii="Times New Roman" w:hAnsi="Times New Roman"/>
          <w:b/>
        </w:rPr>
        <w:t>l'agire insieme</w:t>
      </w:r>
      <w:r w:rsidRPr="00800D1E">
        <w:rPr>
          <w:rFonts w:ascii="Times New Roman" w:hAnsi="Times New Roman"/>
        </w:rPr>
        <w:t>. Per l'efficacia che ciò produce e perché, nel caso della politica, l'amicizia, l'associazione democratica, sono già palestra...</w:t>
      </w:r>
    </w:p>
    <w:p w14:paraId="6BDB4DC9"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L’</w:t>
      </w:r>
      <w:r w:rsidRPr="00800D1E">
        <w:rPr>
          <w:rFonts w:ascii="Times New Roman" w:hAnsi="Times New Roman"/>
          <w:b/>
        </w:rPr>
        <w:t>amicizia</w:t>
      </w:r>
      <w:r w:rsidRPr="00800D1E">
        <w:rPr>
          <w:rFonts w:ascii="Times New Roman" w:hAnsi="Times New Roman"/>
        </w:rPr>
        <w:t xml:space="preserve"> va tradotta in </w:t>
      </w:r>
      <w:r w:rsidRPr="00800D1E">
        <w:rPr>
          <w:rFonts w:ascii="Times New Roman" w:hAnsi="Times New Roman"/>
          <w:b/>
        </w:rPr>
        <w:t>scelte</w:t>
      </w:r>
      <w:r w:rsidRPr="00800D1E">
        <w:rPr>
          <w:rFonts w:ascii="Times New Roman" w:hAnsi="Times New Roman"/>
        </w:rPr>
        <w:t xml:space="preserve"> e </w:t>
      </w:r>
      <w:r w:rsidRPr="00800D1E">
        <w:rPr>
          <w:rFonts w:ascii="Times New Roman" w:hAnsi="Times New Roman"/>
          <w:b/>
        </w:rPr>
        <w:t>stile di vita</w:t>
      </w:r>
      <w:r w:rsidRPr="00800D1E">
        <w:rPr>
          <w:rFonts w:ascii="Times New Roman" w:hAnsi="Times New Roman"/>
        </w:rPr>
        <w:t xml:space="preserve">, e alimenta con la </w:t>
      </w:r>
      <w:r w:rsidRPr="00800D1E">
        <w:rPr>
          <w:rFonts w:ascii="Times New Roman" w:hAnsi="Times New Roman"/>
          <w:b/>
        </w:rPr>
        <w:t>stima reciproca</w:t>
      </w:r>
      <w:r w:rsidRPr="00800D1E">
        <w:rPr>
          <w:rFonts w:ascii="Times New Roman" w:hAnsi="Times New Roman"/>
        </w:rPr>
        <w:t xml:space="preserve">, una stima talvolta difficile, ma sincera, che costruisce senza </w:t>
      </w:r>
      <w:proofErr w:type="spellStart"/>
      <w:r w:rsidRPr="00800D1E">
        <w:rPr>
          <w:rFonts w:ascii="Times New Roman" w:hAnsi="Times New Roman"/>
        </w:rPr>
        <w:t>conflittualizzare</w:t>
      </w:r>
      <w:proofErr w:type="spellEnd"/>
      <w:r w:rsidRPr="00800D1E">
        <w:rPr>
          <w:rFonts w:ascii="Times New Roman" w:hAnsi="Times New Roman"/>
        </w:rPr>
        <w:t xml:space="preserve"> in permanenza, senza mettere davanti gli obiettivi personali, legittimi in qualche misura ma sempre da subordinare al bene comune.</w:t>
      </w:r>
    </w:p>
    <w:p w14:paraId="57440809"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Una amicizia politica </w:t>
      </w:r>
      <w:r w:rsidRPr="00800D1E">
        <w:rPr>
          <w:rFonts w:ascii="Times New Roman" w:hAnsi="Times New Roman"/>
          <w:b/>
        </w:rPr>
        <w:t xml:space="preserve">aperta </w:t>
      </w:r>
      <w:r w:rsidRPr="00800D1E">
        <w:rPr>
          <w:rFonts w:ascii="Times New Roman" w:hAnsi="Times New Roman"/>
        </w:rPr>
        <w:t>e</w:t>
      </w:r>
      <w:r w:rsidRPr="00800D1E">
        <w:rPr>
          <w:rFonts w:ascii="Times New Roman" w:hAnsi="Times New Roman"/>
          <w:b/>
        </w:rPr>
        <w:t xml:space="preserve"> inclusiva</w:t>
      </w:r>
      <w:r w:rsidRPr="00800D1E">
        <w:rPr>
          <w:rFonts w:ascii="Times New Roman" w:hAnsi="Times New Roman"/>
        </w:rPr>
        <w:t xml:space="preserve">, che sostiene con la rete delle relazioni umane lo sforzo progettuale ed è capace di coinvolgere. </w:t>
      </w:r>
    </w:p>
    <w:p w14:paraId="67F53063" w14:textId="77777777" w:rsidR="007378A8" w:rsidRPr="00800D1E" w:rsidRDefault="007378A8" w:rsidP="007378A8">
      <w:pPr>
        <w:tabs>
          <w:tab w:val="left" w:pos="9072"/>
        </w:tabs>
        <w:spacing w:line="360" w:lineRule="auto"/>
        <w:ind w:right="-283"/>
        <w:jc w:val="both"/>
        <w:rPr>
          <w:rFonts w:ascii="Times New Roman" w:hAnsi="Times New Roman"/>
        </w:rPr>
      </w:pPr>
    </w:p>
    <w:p w14:paraId="444E2E1D" w14:textId="77777777" w:rsidR="007378A8" w:rsidRPr="00800D1E" w:rsidRDefault="007378A8" w:rsidP="007378A8">
      <w:pPr>
        <w:tabs>
          <w:tab w:val="left" w:pos="9072"/>
        </w:tabs>
        <w:spacing w:line="360" w:lineRule="auto"/>
        <w:ind w:right="-283"/>
        <w:jc w:val="both"/>
        <w:rPr>
          <w:rFonts w:ascii="Times New Roman" w:hAnsi="Times New Roman"/>
          <w:b/>
        </w:rPr>
      </w:pPr>
      <w:r w:rsidRPr="00800D1E">
        <w:rPr>
          <w:rFonts w:ascii="Times New Roman" w:hAnsi="Times New Roman"/>
          <w:b/>
        </w:rPr>
        <w:t>3) da credenti nella laicità della politica.</w:t>
      </w:r>
    </w:p>
    <w:p w14:paraId="064BFACF"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È un tema su cui ci siamo fermati più volte e su cui anche nel seminario storico tenuto a Todi abbiamo avuto modo di operare una sintesi. Per completare, dare concreta attuazione con degli strumenti e delle opere, a quella </w:t>
      </w:r>
      <w:r w:rsidRPr="00800D1E">
        <w:rPr>
          <w:rFonts w:ascii="Times New Roman" w:hAnsi="Times New Roman"/>
          <w:b/>
        </w:rPr>
        <w:t>scelta religiosa</w:t>
      </w:r>
      <w:r w:rsidRPr="00800D1E">
        <w:rPr>
          <w:rFonts w:ascii="Times New Roman" w:hAnsi="Times New Roman"/>
        </w:rPr>
        <w:t xml:space="preserve"> che la chiesa italiana e l’</w:t>
      </w:r>
      <w:proofErr w:type="spellStart"/>
      <w:r w:rsidRPr="00800D1E">
        <w:rPr>
          <w:rFonts w:ascii="Times New Roman" w:hAnsi="Times New Roman"/>
        </w:rPr>
        <w:t>Ac</w:t>
      </w:r>
      <w:proofErr w:type="spellEnd"/>
      <w:r w:rsidRPr="00800D1E">
        <w:rPr>
          <w:rFonts w:ascii="Times New Roman" w:hAnsi="Times New Roman"/>
        </w:rPr>
        <w:t xml:space="preserve"> hanno compiuto nella prima fase di attuazione del Concilio Vaticano II. È una scelta oggi più attuale di allora, per certi versi, in quanto il cammino compiuto dalla secolarizzazione ne mostra tutta l’urgenza e la nuova stagione ecclesiale ne consente una effettiva realizzazione. Dando vita a quel </w:t>
      </w:r>
      <w:r w:rsidRPr="00800D1E">
        <w:rPr>
          <w:rFonts w:ascii="Times New Roman" w:hAnsi="Times New Roman"/>
          <w:b/>
        </w:rPr>
        <w:t>movimento “di opinione e di azione”</w:t>
      </w:r>
      <w:r w:rsidRPr="00800D1E">
        <w:rPr>
          <w:rFonts w:ascii="Times New Roman" w:hAnsi="Times New Roman"/>
        </w:rPr>
        <w:t xml:space="preserve"> che l’episcopato italiano raccomandava all’Azione cattolica nel 1976</w:t>
      </w:r>
      <w:r w:rsidRPr="00800D1E">
        <w:rPr>
          <w:rStyle w:val="Rimandonotaapidipagina"/>
          <w:rFonts w:ascii="Times New Roman" w:hAnsi="Times New Roman"/>
        </w:rPr>
        <w:footnoteReference w:id="26"/>
      </w:r>
      <w:r w:rsidRPr="00800D1E">
        <w:rPr>
          <w:rFonts w:ascii="Times New Roman" w:hAnsi="Times New Roman"/>
        </w:rPr>
        <w:t xml:space="preserve">. </w:t>
      </w:r>
    </w:p>
    <w:p w14:paraId="2BE19CBC"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lastRenderedPageBreak/>
        <w:t>Il nostro porsi da credenti significa farlo secondo lo stile del</w:t>
      </w:r>
      <w:r w:rsidRPr="00800D1E">
        <w:rPr>
          <w:rFonts w:ascii="Times New Roman" w:hAnsi="Times New Roman"/>
          <w:b/>
        </w:rPr>
        <w:t xml:space="preserve"> cattolicesimo democratico</w:t>
      </w:r>
      <w:r w:rsidRPr="00800D1E">
        <w:rPr>
          <w:rFonts w:ascii="Times New Roman" w:hAnsi="Times New Roman"/>
        </w:rPr>
        <w:t>, senza per questo vantare alcuna esclusività, ma</w:t>
      </w:r>
      <w:r w:rsidRPr="00800D1E">
        <w:rPr>
          <w:rFonts w:ascii="Times New Roman" w:hAnsi="Times New Roman"/>
          <w:b/>
        </w:rPr>
        <w:t xml:space="preserve"> </w:t>
      </w:r>
      <w:r w:rsidRPr="00800D1E">
        <w:rPr>
          <w:rFonts w:ascii="Times New Roman" w:hAnsi="Times New Roman"/>
        </w:rPr>
        <w:t xml:space="preserve">nel significato plurale in cui ne abbiamo parlato nel convegno di Todi </w:t>
      </w:r>
      <w:r w:rsidRPr="00800D1E">
        <w:rPr>
          <w:rStyle w:val="Rimandonotaapidipagina"/>
          <w:rFonts w:ascii="Times New Roman" w:hAnsi="Times New Roman"/>
        </w:rPr>
        <w:footnoteReference w:id="27"/>
      </w:r>
      <w:r w:rsidRPr="00800D1E">
        <w:rPr>
          <w:rFonts w:ascii="Times New Roman" w:hAnsi="Times New Roman"/>
        </w:rPr>
        <w:t>, favorendo l’uscita da una visione angusta, elitaria.</w:t>
      </w:r>
    </w:p>
    <w:p w14:paraId="0946A15B" w14:textId="77777777" w:rsidR="007378A8" w:rsidRPr="00800D1E" w:rsidRDefault="007378A8" w:rsidP="007378A8">
      <w:pPr>
        <w:tabs>
          <w:tab w:val="left" w:pos="9072"/>
        </w:tabs>
        <w:spacing w:line="360" w:lineRule="auto"/>
        <w:ind w:right="-283"/>
        <w:jc w:val="both"/>
        <w:rPr>
          <w:rFonts w:ascii="Times New Roman" w:hAnsi="Times New Roman"/>
          <w:b/>
        </w:rPr>
      </w:pPr>
    </w:p>
    <w:p w14:paraId="75A8D75A" w14:textId="77777777" w:rsidR="007378A8" w:rsidRPr="00800D1E" w:rsidRDefault="007378A8" w:rsidP="007378A8">
      <w:pPr>
        <w:pStyle w:val="Titolo2"/>
        <w:tabs>
          <w:tab w:val="left" w:pos="9072"/>
        </w:tabs>
        <w:ind w:right="-283"/>
        <w:rPr>
          <w:rFonts w:ascii="Times New Roman" w:hAnsi="Times New Roman"/>
          <w:sz w:val="24"/>
          <w:szCs w:val="24"/>
        </w:rPr>
      </w:pPr>
      <w:bookmarkStart w:id="0" w:name="_Toc408217398"/>
      <w:r w:rsidRPr="00800D1E">
        <w:rPr>
          <w:rFonts w:ascii="Times New Roman" w:hAnsi="Times New Roman"/>
          <w:sz w:val="24"/>
          <w:szCs w:val="24"/>
        </w:rPr>
        <w:t xml:space="preserve">7. Un movimento di opinione: solo chi è generoso è generativo </w:t>
      </w:r>
    </w:p>
    <w:bookmarkEnd w:id="0"/>
    <w:p w14:paraId="695A99D8" w14:textId="77777777" w:rsidR="007378A8" w:rsidRPr="00800D1E" w:rsidRDefault="007378A8" w:rsidP="007378A8">
      <w:pPr>
        <w:pStyle w:val="Paragrafoelenco"/>
        <w:tabs>
          <w:tab w:val="left" w:pos="9072"/>
        </w:tabs>
        <w:spacing w:line="360" w:lineRule="auto"/>
        <w:ind w:right="-283"/>
        <w:rPr>
          <w:rFonts w:ascii="Times New Roman" w:hAnsi="Times New Roman"/>
        </w:rPr>
      </w:pPr>
    </w:p>
    <w:p w14:paraId="53CCE0F0"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Mi pare che, senza essere accusati di presunzione, si possa riconoscere come tra i credenti, tra coloro che sono impegnati in quello che una volta avremmo chiamato il mondo cattolico italiano, vi sono ricchezze, che consistono in </w:t>
      </w:r>
      <w:r w:rsidRPr="00800D1E">
        <w:rPr>
          <w:rFonts w:ascii="Times New Roman" w:hAnsi="Times New Roman"/>
          <w:b/>
        </w:rPr>
        <w:t>giacimenti culturali</w:t>
      </w:r>
      <w:r w:rsidRPr="00800D1E">
        <w:rPr>
          <w:rFonts w:ascii="Times New Roman" w:hAnsi="Times New Roman"/>
        </w:rPr>
        <w:t xml:space="preserve"> e in </w:t>
      </w:r>
      <w:r w:rsidRPr="00800D1E">
        <w:rPr>
          <w:rFonts w:ascii="Times New Roman" w:hAnsi="Times New Roman"/>
          <w:b/>
        </w:rPr>
        <w:t>qualità personali</w:t>
      </w:r>
      <w:r w:rsidRPr="00800D1E">
        <w:rPr>
          <w:rFonts w:ascii="Times New Roman" w:hAnsi="Times New Roman"/>
        </w:rPr>
        <w:t xml:space="preserve"> frutto anche della formazione delle coscienze. Come non pensare che questo patrimonio possa essere messo a servizio del rinnovamento della società e della politica italiana? Come non lavorare intorno alle </w:t>
      </w:r>
      <w:r w:rsidRPr="00800D1E">
        <w:rPr>
          <w:rFonts w:ascii="Times New Roman" w:hAnsi="Times New Roman"/>
          <w:b/>
        </w:rPr>
        <w:t>strade</w:t>
      </w:r>
      <w:r w:rsidRPr="00800D1E">
        <w:rPr>
          <w:rFonts w:ascii="Times New Roman" w:hAnsi="Times New Roman"/>
        </w:rPr>
        <w:t xml:space="preserve">, agli </w:t>
      </w:r>
      <w:r w:rsidRPr="00800D1E">
        <w:rPr>
          <w:rFonts w:ascii="Times New Roman" w:hAnsi="Times New Roman"/>
          <w:b/>
        </w:rPr>
        <w:t xml:space="preserve">strumenti </w:t>
      </w:r>
      <w:r w:rsidRPr="00800D1E">
        <w:rPr>
          <w:rFonts w:ascii="Times New Roman" w:hAnsi="Times New Roman"/>
        </w:rPr>
        <w:t xml:space="preserve">che questo servizio possono rendere possibile e fruibile a tanti? </w:t>
      </w:r>
    </w:p>
    <w:p w14:paraId="75DE3F7C"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b/>
        </w:rPr>
        <w:t>La visione di politica</w:t>
      </w:r>
      <w:r w:rsidRPr="00800D1E">
        <w:rPr>
          <w:rFonts w:ascii="Times New Roman" w:hAnsi="Times New Roman"/>
        </w:rPr>
        <w:t xml:space="preserve"> che i credenti possono portare, mette al centro </w:t>
      </w:r>
      <w:r w:rsidRPr="00800D1E">
        <w:rPr>
          <w:rFonts w:ascii="Times New Roman" w:hAnsi="Times New Roman"/>
          <w:b/>
        </w:rPr>
        <w:t>la persona</w:t>
      </w:r>
      <w:r w:rsidRPr="00800D1E">
        <w:rPr>
          <w:rFonts w:ascii="Times New Roman" w:hAnsi="Times New Roman"/>
        </w:rPr>
        <w:t xml:space="preserve">, la visione di una società </w:t>
      </w:r>
      <w:r w:rsidRPr="00800D1E">
        <w:rPr>
          <w:rFonts w:ascii="Times New Roman" w:hAnsi="Times New Roman"/>
          <w:b/>
        </w:rPr>
        <w:t>comunità</w:t>
      </w:r>
      <w:r w:rsidRPr="00800D1E">
        <w:rPr>
          <w:rFonts w:ascii="Times New Roman" w:hAnsi="Times New Roman"/>
        </w:rPr>
        <w:t xml:space="preserve"> di persone ed è oggi un apporto fondamentale se pensiamo a come il segno individualista venga alla ribalta della politica. Nel campo dell’</w:t>
      </w:r>
      <w:r w:rsidRPr="00800D1E">
        <w:rPr>
          <w:rFonts w:ascii="Times New Roman" w:hAnsi="Times New Roman"/>
          <w:b/>
        </w:rPr>
        <w:t>economia</w:t>
      </w:r>
      <w:r w:rsidRPr="00800D1E">
        <w:rPr>
          <w:rFonts w:ascii="Times New Roman" w:hAnsi="Times New Roman"/>
        </w:rPr>
        <w:t xml:space="preserve"> come nella </w:t>
      </w:r>
      <w:r w:rsidRPr="00800D1E">
        <w:rPr>
          <w:rFonts w:ascii="Times New Roman" w:hAnsi="Times New Roman"/>
          <w:b/>
        </w:rPr>
        <w:t>rivendicazione dei diritti</w:t>
      </w:r>
      <w:r w:rsidRPr="00800D1E">
        <w:rPr>
          <w:rFonts w:ascii="Times New Roman" w:hAnsi="Times New Roman"/>
        </w:rPr>
        <w:t xml:space="preserve">. Quale aiuto potrebbe essere una riproposta, forte e laica, del bene comune declinato nei vari campi dell’agire politico: da quello delle </w:t>
      </w:r>
      <w:r w:rsidRPr="00800D1E">
        <w:rPr>
          <w:rFonts w:ascii="Times New Roman" w:hAnsi="Times New Roman"/>
          <w:b/>
        </w:rPr>
        <w:t>amministrazioni locali</w:t>
      </w:r>
      <w:r w:rsidRPr="00800D1E">
        <w:rPr>
          <w:rFonts w:ascii="Times New Roman" w:hAnsi="Times New Roman"/>
        </w:rPr>
        <w:t xml:space="preserve"> alle </w:t>
      </w:r>
      <w:r w:rsidRPr="00800D1E">
        <w:rPr>
          <w:rFonts w:ascii="Times New Roman" w:hAnsi="Times New Roman"/>
          <w:b/>
        </w:rPr>
        <w:t>politiche nazionali</w:t>
      </w:r>
      <w:r w:rsidRPr="00800D1E">
        <w:rPr>
          <w:rFonts w:ascii="Times New Roman" w:hAnsi="Times New Roman"/>
        </w:rPr>
        <w:t xml:space="preserve">, nel </w:t>
      </w:r>
      <w:r w:rsidRPr="00800D1E">
        <w:rPr>
          <w:rFonts w:ascii="Times New Roman" w:hAnsi="Times New Roman"/>
          <w:b/>
        </w:rPr>
        <w:t>contesto europeo e mondiale</w:t>
      </w:r>
      <w:r w:rsidRPr="00800D1E">
        <w:rPr>
          <w:rFonts w:ascii="Times New Roman" w:hAnsi="Times New Roman"/>
        </w:rPr>
        <w:t xml:space="preserve">. </w:t>
      </w:r>
    </w:p>
    <w:p w14:paraId="6A367241"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A proposito di quest’ultimo punto come non sottolineare, anche di fronte a ciò che in queste ore accade nella vicina Grecia, la responsabilità che abbiamo di rilanciare il </w:t>
      </w:r>
      <w:r w:rsidRPr="00800D1E">
        <w:rPr>
          <w:rFonts w:ascii="Times New Roman" w:hAnsi="Times New Roman"/>
          <w:b/>
        </w:rPr>
        <w:t xml:space="preserve">Progetto europeo, </w:t>
      </w:r>
      <w:r w:rsidRPr="00800D1E">
        <w:rPr>
          <w:rFonts w:ascii="Times New Roman" w:hAnsi="Times New Roman"/>
        </w:rPr>
        <w:t xml:space="preserve">dispiegare in lungo e in largo come sia necessario fare un passo avanti per non essere costretti a farne più di uno indietro sotto le macerie dell’Europa. Il passo avanti riguarda </w:t>
      </w:r>
      <w:r w:rsidRPr="00800D1E">
        <w:rPr>
          <w:rFonts w:ascii="Times New Roman" w:hAnsi="Times New Roman"/>
          <w:b/>
        </w:rPr>
        <w:t>l’integrazione politica</w:t>
      </w:r>
      <w:r w:rsidRPr="00800D1E">
        <w:rPr>
          <w:rFonts w:ascii="Times New Roman" w:hAnsi="Times New Roman"/>
        </w:rPr>
        <w:t xml:space="preserve">. Dobbiamo avere un’Europa con una sola politica estera, con una sola spesa militare… Un’Europa più solidale, perché l’Europa degli egoismi (manifestati anche dai Paesi più poveri inclusi di recente nell’Unione) è destinata a veder fallire il suo progetto. Ed è evidente come per sostenere lo sforzo progettuale di una politica europea occorra cultura, pensiero, rispetto delle differenze, riconoscimento delle radici, perché l’Europa non diventi, con l’alibi di improbabili battaglie di civiltà, un vincolo inaccettabile, che vada a collidere con l’ispirazione valoriale di tanti. </w:t>
      </w:r>
    </w:p>
    <w:p w14:paraId="45CA0B58"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lastRenderedPageBreak/>
        <w:t>Una considerazione riguarda anche la presenza nella</w:t>
      </w:r>
      <w:r w:rsidRPr="00800D1E">
        <w:rPr>
          <w:rFonts w:ascii="Times New Roman" w:hAnsi="Times New Roman"/>
          <w:b/>
        </w:rPr>
        <w:t xml:space="preserve"> politica nazionale</w:t>
      </w:r>
      <w:r w:rsidRPr="00800D1E">
        <w:rPr>
          <w:rFonts w:ascii="Times New Roman" w:hAnsi="Times New Roman"/>
        </w:rPr>
        <w:t xml:space="preserve"> dove la presenza di una proposta cristianamente ispirata deve investire l’insieme delle politiche, tutti gli argomenti, non appena quelli che attengono la bioetica. La stagione dell’appiattimento sui cosiddetti valori non negoziabili ha avuto come contropartita anche quello di indebolire la presenza di un cattolicesimo politico, barattato sul piano di una trattativa con questa o quella forza politica che poteva dare garanzie per far approvare, e più ancora per bloccare, taluni provvedimenti legislativi. </w:t>
      </w:r>
    </w:p>
    <w:p w14:paraId="7321FFBD"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L’analisi richiamata in questo intervento dice la centralità della </w:t>
      </w:r>
      <w:r w:rsidRPr="00800D1E">
        <w:rPr>
          <w:rFonts w:ascii="Times New Roman" w:hAnsi="Times New Roman"/>
          <w:b/>
        </w:rPr>
        <w:t>questione democratica</w:t>
      </w:r>
      <w:r w:rsidRPr="00800D1E">
        <w:rPr>
          <w:rFonts w:ascii="Times New Roman" w:hAnsi="Times New Roman"/>
        </w:rPr>
        <w:t xml:space="preserve">, della necessità cioè di sostenere </w:t>
      </w:r>
      <w:r w:rsidRPr="00800D1E">
        <w:rPr>
          <w:rFonts w:ascii="Times New Roman" w:hAnsi="Times New Roman"/>
          <w:b/>
        </w:rPr>
        <w:t>nuove forme di partecipazione</w:t>
      </w:r>
      <w:r w:rsidRPr="00800D1E">
        <w:rPr>
          <w:rFonts w:ascii="Times New Roman" w:hAnsi="Times New Roman"/>
        </w:rPr>
        <w:t xml:space="preserve"> attraverso anche, come ho accennato, una rivisitazione profonda di forme tradizionali come i sindacati e i partiti. In particolare ci impegneremo, a partire da un breve seminario che terremo ad Urbino il 4-5 settembre, a fare proposte sul tema </w:t>
      </w:r>
      <w:r w:rsidRPr="00800D1E">
        <w:rPr>
          <w:rFonts w:ascii="Times New Roman" w:hAnsi="Times New Roman"/>
          <w:i/>
        </w:rPr>
        <w:t>Crisi democratica e democrazia nei partiti</w:t>
      </w:r>
      <w:r w:rsidRPr="00800D1E">
        <w:rPr>
          <w:rStyle w:val="Rimandonotaapidipagina"/>
          <w:rFonts w:ascii="Times New Roman" w:hAnsi="Times New Roman"/>
          <w:i/>
        </w:rPr>
        <w:footnoteReference w:id="28"/>
      </w:r>
      <w:r w:rsidRPr="00800D1E">
        <w:rPr>
          <w:rFonts w:ascii="Times New Roman" w:hAnsi="Times New Roman"/>
        </w:rPr>
        <w:t>.</w:t>
      </w:r>
    </w:p>
    <w:p w14:paraId="7A5CEE84"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Dobbiamo sentire la chiamata ad una presenza politica a tutto campo perché i valori che l’ispirazione cristiana, che la Dottrina sociale e il magistero stesso della Chiesa ci chiedono di diffondere (più che difendere) investono </w:t>
      </w:r>
      <w:r w:rsidRPr="00800D1E">
        <w:rPr>
          <w:rFonts w:ascii="Times New Roman" w:hAnsi="Times New Roman"/>
          <w:b/>
        </w:rPr>
        <w:t>tutti gli aspetti della vita umana</w:t>
      </w:r>
      <w:r w:rsidRPr="00800D1E">
        <w:rPr>
          <w:rFonts w:ascii="Times New Roman" w:hAnsi="Times New Roman"/>
        </w:rPr>
        <w:t xml:space="preserve"> e del suo svolgersi </w:t>
      </w:r>
      <w:r w:rsidRPr="00800D1E">
        <w:rPr>
          <w:rFonts w:ascii="Times New Roman" w:hAnsi="Times New Roman"/>
          <w:b/>
        </w:rPr>
        <w:t>in società</w:t>
      </w:r>
      <w:r w:rsidRPr="00800D1E">
        <w:rPr>
          <w:rFonts w:ascii="Times New Roman" w:hAnsi="Times New Roman"/>
        </w:rPr>
        <w:t xml:space="preserve">: il tema del lavoro, il diritto alla casa, le necessarie politiche familiari, l’ambiente, la giustizia, la </w:t>
      </w:r>
      <w:r w:rsidRPr="00800D1E">
        <w:rPr>
          <w:rFonts w:ascii="Times New Roman" w:hAnsi="Times New Roman"/>
          <w:b/>
        </w:rPr>
        <w:t>salute, l’istruzione…Tutti campi che chiedono una presenza qualificata orientata per il bene</w:t>
      </w:r>
      <w:r w:rsidRPr="00800D1E">
        <w:rPr>
          <w:rFonts w:ascii="Times New Roman" w:hAnsi="Times New Roman"/>
        </w:rPr>
        <w:t xml:space="preserve"> comune possibile, pronta a cercare la giustizia concreta privilegiando i più poveri e i più deboli.</w:t>
      </w:r>
    </w:p>
    <w:p w14:paraId="5A373DB4"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Il contesto economico non aiuta e ci mette di fronte a quell’instabilità del capitalismo di cui aveva parlato Keynes, a suoi eccessi e squilibri su cui è tornato papa Francesco con l’enciclica </w:t>
      </w:r>
      <w:proofErr w:type="spellStart"/>
      <w:r w:rsidRPr="00800D1E">
        <w:rPr>
          <w:rFonts w:ascii="Times New Roman" w:hAnsi="Times New Roman"/>
          <w:i/>
        </w:rPr>
        <w:t>Laudato</w:t>
      </w:r>
      <w:proofErr w:type="spellEnd"/>
      <w:r w:rsidRPr="00800D1E">
        <w:rPr>
          <w:rFonts w:ascii="Times New Roman" w:hAnsi="Times New Roman"/>
          <w:i/>
        </w:rPr>
        <w:t xml:space="preserve"> </w:t>
      </w:r>
      <w:proofErr w:type="spellStart"/>
      <w:r w:rsidRPr="00800D1E">
        <w:rPr>
          <w:rFonts w:ascii="Times New Roman" w:hAnsi="Times New Roman"/>
          <w:i/>
        </w:rPr>
        <w:t>si’</w:t>
      </w:r>
      <w:proofErr w:type="spellEnd"/>
      <w:r w:rsidRPr="00800D1E">
        <w:rPr>
          <w:rFonts w:ascii="Times New Roman" w:hAnsi="Times New Roman"/>
          <w:i/>
        </w:rPr>
        <w:t xml:space="preserve">. </w:t>
      </w:r>
      <w:r w:rsidRPr="00800D1E">
        <w:rPr>
          <w:rFonts w:ascii="Times New Roman" w:hAnsi="Times New Roman"/>
        </w:rPr>
        <w:t xml:space="preserve">Troppa finanza, troppa moneta, latitanza dei governi, loro delega di responsabilità alle banche centrali. Il risultato è un’economia “diretta” non più dagli Stati, ma da una finanza “geneticamente modificata”: una sorta di Ogm che ha generato la droga dell’indebitamento, le bolle speculative, da ultimo il dissesto Lehman del settembre 2008 a cui sono seguite, nel 2009, la caduta del 3,4% del </w:t>
      </w:r>
      <w:proofErr w:type="spellStart"/>
      <w:r w:rsidRPr="00800D1E">
        <w:rPr>
          <w:rFonts w:ascii="Times New Roman" w:hAnsi="Times New Roman"/>
        </w:rPr>
        <w:t>Pil</w:t>
      </w:r>
      <w:proofErr w:type="spellEnd"/>
      <w:r w:rsidRPr="00800D1E">
        <w:rPr>
          <w:rFonts w:ascii="Times New Roman" w:hAnsi="Times New Roman"/>
        </w:rPr>
        <w:t xml:space="preserve"> nelle economie avanzate e la crescita zero dell’economia mondiale</w:t>
      </w:r>
      <w:r w:rsidRPr="00800D1E">
        <w:rPr>
          <w:rStyle w:val="Rimandonotaapidipagina"/>
          <w:rFonts w:ascii="Times New Roman" w:hAnsi="Times New Roman"/>
        </w:rPr>
        <w:footnoteReference w:id="29"/>
      </w:r>
      <w:r w:rsidRPr="00800D1E">
        <w:rPr>
          <w:rFonts w:ascii="Times New Roman" w:hAnsi="Times New Roman"/>
        </w:rPr>
        <w:t xml:space="preserve">. </w:t>
      </w:r>
    </w:p>
    <w:p w14:paraId="1447170F" w14:textId="77777777" w:rsidR="007378A8" w:rsidRPr="00800D1E" w:rsidRDefault="007378A8" w:rsidP="007378A8">
      <w:pPr>
        <w:pStyle w:val="Titolo2"/>
        <w:rPr>
          <w:rFonts w:ascii="Times New Roman" w:hAnsi="Times New Roman"/>
          <w:sz w:val="24"/>
          <w:szCs w:val="24"/>
        </w:rPr>
      </w:pPr>
      <w:r w:rsidRPr="00800D1E">
        <w:rPr>
          <w:rFonts w:ascii="Times New Roman" w:hAnsi="Times New Roman"/>
          <w:sz w:val="24"/>
          <w:szCs w:val="24"/>
        </w:rPr>
        <w:t>8. Condizioni di fattibilità</w:t>
      </w:r>
    </w:p>
    <w:p w14:paraId="064C46D0" w14:textId="77777777" w:rsidR="007378A8" w:rsidRPr="00800D1E" w:rsidRDefault="007378A8" w:rsidP="007378A8">
      <w:pPr>
        <w:rPr>
          <w:rFonts w:ascii="Times New Roman" w:hAnsi="Times New Roman"/>
        </w:rPr>
      </w:pPr>
    </w:p>
    <w:p w14:paraId="37453B0E"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In conclusione ci possiamo chiedere che </w:t>
      </w:r>
      <w:r w:rsidRPr="00800D1E">
        <w:rPr>
          <w:rFonts w:ascii="Times New Roman" w:hAnsi="Times New Roman"/>
          <w:b/>
        </w:rPr>
        <w:t>fattibilità</w:t>
      </w:r>
      <w:r w:rsidRPr="00800D1E">
        <w:rPr>
          <w:rFonts w:ascii="Times New Roman" w:hAnsi="Times New Roman"/>
        </w:rPr>
        <w:t xml:space="preserve"> può avere il percorso delineato. È utile questa riflessione? È possibile interrogarsi sull’opportunità di mettere in essere uno strumento di confronto, di elaborazione, di mediazione culturale e politica? Come si possono raccogliere energie vitali? Da dove partire?</w:t>
      </w:r>
    </w:p>
    <w:p w14:paraId="75F76957"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lastRenderedPageBreak/>
        <w:t xml:space="preserve">Di fronte alla difficoltà, non tanto di una collocazione dei cattolici nel nuovo contesto politico partitico, quanto della </w:t>
      </w:r>
      <w:r w:rsidRPr="00800D1E">
        <w:rPr>
          <w:rFonts w:ascii="Times New Roman" w:hAnsi="Times New Roman"/>
          <w:b/>
        </w:rPr>
        <w:t>presenza di un pensiero</w:t>
      </w:r>
      <w:r w:rsidRPr="00800D1E">
        <w:rPr>
          <w:rFonts w:ascii="Times New Roman" w:hAnsi="Times New Roman"/>
        </w:rPr>
        <w:t xml:space="preserve"> e di una </w:t>
      </w:r>
      <w:proofErr w:type="spellStart"/>
      <w:r w:rsidRPr="00800D1E">
        <w:rPr>
          <w:rFonts w:ascii="Times New Roman" w:hAnsi="Times New Roman"/>
        </w:rPr>
        <w:t>propositività</w:t>
      </w:r>
      <w:proofErr w:type="spellEnd"/>
      <w:r w:rsidRPr="00800D1E">
        <w:rPr>
          <w:rFonts w:ascii="Times New Roman" w:hAnsi="Times New Roman"/>
        </w:rPr>
        <w:t xml:space="preserve"> cristianamente ispirata, è più che auspicabile la costituzione di un luogo di elaborazione e di confronto, di dibattito.</w:t>
      </w:r>
    </w:p>
    <w:p w14:paraId="2F9125F8"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Tutt’altro che facile </w:t>
      </w:r>
      <w:r w:rsidRPr="00800D1E">
        <w:rPr>
          <w:rFonts w:ascii="Times New Roman" w:hAnsi="Times New Roman"/>
          <w:b/>
        </w:rPr>
        <w:t>trovare il punto di partenza</w:t>
      </w:r>
      <w:r w:rsidRPr="00800D1E">
        <w:rPr>
          <w:rFonts w:ascii="Times New Roman" w:hAnsi="Times New Roman"/>
        </w:rPr>
        <w:t xml:space="preserve">. Una modalità che consenta e favorisca l’incontro e il confronto tra cattolici impegnati nella società, in politica, nel sindacato, nel mondo della cooperazione, nel terzo settore. Un luogo che abbia carattere laicale e che sorga </w:t>
      </w:r>
      <w:r w:rsidRPr="00800D1E">
        <w:rPr>
          <w:rFonts w:ascii="Times New Roman" w:hAnsi="Times New Roman"/>
          <w:b/>
        </w:rPr>
        <w:t>per una libera iniziativa di laici cristiani</w:t>
      </w:r>
      <w:r w:rsidRPr="00800D1E">
        <w:rPr>
          <w:rFonts w:ascii="Times New Roman" w:hAnsi="Times New Roman"/>
        </w:rPr>
        <w:t xml:space="preserve"> impegnati, </w:t>
      </w:r>
      <w:r w:rsidRPr="00800D1E">
        <w:rPr>
          <w:rFonts w:ascii="Times New Roman" w:hAnsi="Times New Roman"/>
          <w:b/>
        </w:rPr>
        <w:t xml:space="preserve">senza </w:t>
      </w:r>
      <w:r w:rsidRPr="00800D1E">
        <w:rPr>
          <w:rFonts w:ascii="Times New Roman" w:hAnsi="Times New Roman"/>
        </w:rPr>
        <w:t xml:space="preserve">alcuna pretesa di </w:t>
      </w:r>
      <w:r w:rsidRPr="00800D1E">
        <w:rPr>
          <w:rFonts w:ascii="Times New Roman" w:hAnsi="Times New Roman"/>
          <w:b/>
        </w:rPr>
        <w:t>ufficialità</w:t>
      </w:r>
      <w:r w:rsidRPr="00800D1E">
        <w:rPr>
          <w:rFonts w:ascii="Times New Roman" w:hAnsi="Times New Roman"/>
          <w:vertAlign w:val="superscript"/>
        </w:rPr>
        <w:footnoteReference w:id="30"/>
      </w:r>
      <w:r w:rsidRPr="00800D1E">
        <w:rPr>
          <w:rFonts w:ascii="Times New Roman" w:hAnsi="Times New Roman"/>
        </w:rPr>
        <w:t xml:space="preserve">. Uno strumento che risponda all’urgenza  di un rinnovato impegno, che sperimenti con intensità nel breve periodo la possibilità di darsi una continuità, in una prospettiva che possa avere un esito </w:t>
      </w:r>
      <w:r w:rsidRPr="00800D1E">
        <w:rPr>
          <w:rFonts w:ascii="Times New Roman" w:hAnsi="Times New Roman"/>
          <w:b/>
        </w:rPr>
        <w:t>non occasionale</w:t>
      </w:r>
      <w:r w:rsidRPr="00800D1E">
        <w:rPr>
          <w:rFonts w:ascii="Times New Roman" w:hAnsi="Times New Roman"/>
        </w:rPr>
        <w:t xml:space="preserve"> ma permanente. </w:t>
      </w:r>
    </w:p>
    <w:p w14:paraId="6E6A5C34"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Non mancano certo  </w:t>
      </w:r>
      <w:r w:rsidRPr="00800D1E">
        <w:rPr>
          <w:rFonts w:ascii="Times New Roman" w:hAnsi="Times New Roman"/>
          <w:b/>
        </w:rPr>
        <w:t>le difficoltà</w:t>
      </w:r>
      <w:r w:rsidRPr="00800D1E">
        <w:rPr>
          <w:rFonts w:ascii="Times New Roman" w:hAnsi="Times New Roman"/>
        </w:rPr>
        <w:t xml:space="preserve">: da un lato è esigenza avvertita da tanti e molti sono anche i tentativi di porre in essere raccordi, collegamenti, fondazioni e centri culturali  che per vari motivi non è semplice mettere in rete superando </w:t>
      </w:r>
      <w:r w:rsidRPr="00800D1E">
        <w:rPr>
          <w:rFonts w:ascii="Times New Roman" w:hAnsi="Times New Roman"/>
          <w:b/>
        </w:rPr>
        <w:t>reciproche diffidenze</w:t>
      </w:r>
      <w:r w:rsidRPr="00800D1E">
        <w:rPr>
          <w:rFonts w:ascii="Times New Roman" w:hAnsi="Times New Roman"/>
        </w:rPr>
        <w:t xml:space="preserve">, gelosie, ecc. </w:t>
      </w:r>
    </w:p>
    <w:p w14:paraId="0160312E"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Un ulteriore punto di difficoltà, a monte, è costituito da </w:t>
      </w:r>
      <w:r w:rsidRPr="00800D1E">
        <w:rPr>
          <w:rFonts w:ascii="Times New Roman" w:hAnsi="Times New Roman"/>
          <w:b/>
        </w:rPr>
        <w:t>differenti approcci</w:t>
      </w:r>
      <w:r w:rsidRPr="00800D1E">
        <w:rPr>
          <w:rFonts w:ascii="Times New Roman" w:hAnsi="Times New Roman"/>
        </w:rPr>
        <w:t xml:space="preserve">, del </w:t>
      </w:r>
      <w:r w:rsidRPr="00800D1E">
        <w:rPr>
          <w:rFonts w:ascii="Times New Roman" w:hAnsi="Times New Roman"/>
          <w:b/>
        </w:rPr>
        <w:t xml:space="preserve">rapporto </w:t>
      </w:r>
      <w:r w:rsidRPr="00800D1E">
        <w:rPr>
          <w:rFonts w:ascii="Times New Roman" w:hAnsi="Times New Roman"/>
        </w:rPr>
        <w:t>tra</w:t>
      </w:r>
      <w:r w:rsidRPr="00800D1E">
        <w:rPr>
          <w:rFonts w:ascii="Times New Roman" w:hAnsi="Times New Roman"/>
          <w:b/>
        </w:rPr>
        <w:t xml:space="preserve"> fede </w:t>
      </w:r>
      <w:r w:rsidRPr="00800D1E">
        <w:rPr>
          <w:rFonts w:ascii="Times New Roman" w:hAnsi="Times New Roman"/>
        </w:rPr>
        <w:t xml:space="preserve">e </w:t>
      </w:r>
      <w:r w:rsidRPr="00800D1E">
        <w:rPr>
          <w:rFonts w:ascii="Times New Roman" w:hAnsi="Times New Roman"/>
          <w:b/>
        </w:rPr>
        <w:t>politica</w:t>
      </w:r>
      <w:r w:rsidRPr="00800D1E">
        <w:rPr>
          <w:rFonts w:ascii="Times New Roman" w:hAnsi="Times New Roman"/>
        </w:rPr>
        <w:t xml:space="preserve">, tra Chiesa e mondo, che caratterizzano differenti esperienze cristiane, segnatamente quelle di alcuni movimenti: si pensi a come ancora non risulti acquisita la visione conciliare, ad esempio del n. 43 della </w:t>
      </w:r>
      <w:proofErr w:type="spellStart"/>
      <w:r w:rsidRPr="00800D1E">
        <w:rPr>
          <w:rFonts w:ascii="Times New Roman" w:hAnsi="Times New Roman"/>
          <w:i/>
        </w:rPr>
        <w:t>Gaudium</w:t>
      </w:r>
      <w:proofErr w:type="spellEnd"/>
      <w:r w:rsidRPr="00800D1E">
        <w:rPr>
          <w:rFonts w:ascii="Times New Roman" w:hAnsi="Times New Roman"/>
          <w:i/>
        </w:rPr>
        <w:t xml:space="preserve"> et </w:t>
      </w:r>
      <w:proofErr w:type="spellStart"/>
      <w:r w:rsidRPr="00800D1E">
        <w:rPr>
          <w:rFonts w:ascii="Times New Roman" w:hAnsi="Times New Roman"/>
          <w:i/>
        </w:rPr>
        <w:t>spes</w:t>
      </w:r>
      <w:proofErr w:type="spellEnd"/>
      <w:r w:rsidRPr="00800D1E">
        <w:rPr>
          <w:rFonts w:ascii="Times New Roman" w:hAnsi="Times New Roman"/>
        </w:rPr>
        <w:t xml:space="preserve">; così come a valle la difficoltà è data dalle diverse prospettive e progettualità politiche perseguite legittimamente in un contesto plurale. </w:t>
      </w:r>
    </w:p>
    <w:p w14:paraId="624B4F9B"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 Nonostante ciò,  è evidente l’urgenza di favorire un ritorno alla </w:t>
      </w:r>
      <w:r w:rsidRPr="00800D1E">
        <w:rPr>
          <w:rFonts w:ascii="Times New Roman" w:hAnsi="Times New Roman"/>
          <w:b/>
        </w:rPr>
        <w:t>passione politica</w:t>
      </w:r>
      <w:r w:rsidRPr="00800D1E">
        <w:rPr>
          <w:rFonts w:ascii="Times New Roman" w:hAnsi="Times New Roman"/>
        </w:rPr>
        <w:t xml:space="preserve">, una scoperta del possibile, per tanti versi inedito, ruolo dei cattolici in questa fase storica, con un </w:t>
      </w:r>
      <w:r w:rsidRPr="00800D1E">
        <w:rPr>
          <w:rFonts w:ascii="Times New Roman" w:hAnsi="Times New Roman"/>
          <w:b/>
        </w:rPr>
        <w:t>impegno libero</w:t>
      </w:r>
      <w:r w:rsidRPr="00800D1E">
        <w:rPr>
          <w:rFonts w:ascii="Times New Roman" w:hAnsi="Times New Roman"/>
        </w:rPr>
        <w:t xml:space="preserve"> e </w:t>
      </w:r>
      <w:r w:rsidRPr="00800D1E">
        <w:rPr>
          <w:rFonts w:ascii="Times New Roman" w:hAnsi="Times New Roman"/>
          <w:b/>
        </w:rPr>
        <w:t>responsabile</w:t>
      </w:r>
      <w:r w:rsidRPr="00800D1E">
        <w:rPr>
          <w:rFonts w:ascii="Times New Roman" w:hAnsi="Times New Roman"/>
        </w:rPr>
        <w:t xml:space="preserve">, un impegno non residuale o difensivo, bensì </w:t>
      </w:r>
      <w:r w:rsidRPr="00800D1E">
        <w:rPr>
          <w:rFonts w:ascii="Times New Roman" w:hAnsi="Times New Roman"/>
          <w:b/>
          <w:i/>
        </w:rPr>
        <w:t>propositivo</w:t>
      </w:r>
      <w:r w:rsidRPr="00800D1E">
        <w:rPr>
          <w:rFonts w:ascii="Times New Roman" w:hAnsi="Times New Roman"/>
        </w:rPr>
        <w:t>, capace di offrire un contributo nel quadro plurale in cui ci si colloca.</w:t>
      </w:r>
    </w:p>
    <w:p w14:paraId="7E39D95A"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La stagione che si apre davanti a noi, pur nelle difficoltà e nelle contraddizioni, può presentare </w:t>
      </w:r>
      <w:r w:rsidRPr="00800D1E">
        <w:rPr>
          <w:rFonts w:ascii="Times New Roman" w:hAnsi="Times New Roman"/>
          <w:b/>
        </w:rPr>
        <w:t>una opportunità</w:t>
      </w:r>
      <w:r w:rsidRPr="00800D1E">
        <w:rPr>
          <w:rFonts w:ascii="Times New Roman" w:hAnsi="Times New Roman"/>
        </w:rPr>
        <w:t xml:space="preserve">. Si tratta di proseguire un’opera che singole persone e piccoli gruppi hanno compiuto in questi anni continuando un paziente lavoro di semina. Scriveva </w:t>
      </w:r>
      <w:proofErr w:type="spellStart"/>
      <w:r w:rsidRPr="00800D1E">
        <w:rPr>
          <w:rFonts w:ascii="Times New Roman" w:hAnsi="Times New Roman"/>
        </w:rPr>
        <w:t>Monticone</w:t>
      </w:r>
      <w:proofErr w:type="spellEnd"/>
      <w:r w:rsidRPr="00800D1E">
        <w:rPr>
          <w:rFonts w:ascii="Times New Roman" w:hAnsi="Times New Roman"/>
        </w:rPr>
        <w:t xml:space="preserve"> all’inizio di questo secolo come fosse giunto “il tempo per seminare sotto la neve; seminare anche per la società italiana e per la stessa Chiesa: l’una e l’altra hanno ancora bisogno dei cattolici democratici e noi non possiamo rimanere insensibili a questo appello”</w:t>
      </w:r>
      <w:r w:rsidRPr="00800D1E">
        <w:rPr>
          <w:rFonts w:ascii="Times New Roman" w:hAnsi="Times New Roman"/>
          <w:vertAlign w:val="superscript"/>
        </w:rPr>
        <w:footnoteReference w:id="31"/>
      </w:r>
      <w:r w:rsidRPr="00800D1E">
        <w:rPr>
          <w:rFonts w:ascii="Times New Roman" w:hAnsi="Times New Roman"/>
        </w:rPr>
        <w:t xml:space="preserve">. È un percorso </w:t>
      </w:r>
      <w:r w:rsidRPr="00800D1E">
        <w:rPr>
          <w:rFonts w:ascii="Times New Roman" w:hAnsi="Times New Roman"/>
        </w:rPr>
        <w:lastRenderedPageBreak/>
        <w:t>su cui ci sentiamo incamminati</w:t>
      </w:r>
      <w:r w:rsidRPr="00800D1E">
        <w:rPr>
          <w:rFonts w:ascii="Times New Roman" w:hAnsi="Times New Roman"/>
          <w:vertAlign w:val="superscript"/>
        </w:rPr>
        <w:footnoteReference w:id="32"/>
      </w:r>
      <w:r w:rsidRPr="00800D1E">
        <w:rPr>
          <w:rFonts w:ascii="Times New Roman" w:hAnsi="Times New Roman"/>
        </w:rPr>
        <w:t xml:space="preserve"> e a cui cerchiamo di offrire un contributo</w:t>
      </w:r>
      <w:r w:rsidRPr="00800D1E">
        <w:rPr>
          <w:rFonts w:ascii="Times New Roman" w:hAnsi="Times New Roman"/>
          <w:vertAlign w:val="superscript"/>
        </w:rPr>
        <w:footnoteReference w:id="33"/>
      </w:r>
      <w:r w:rsidRPr="00800D1E">
        <w:rPr>
          <w:rFonts w:ascii="Times New Roman" w:hAnsi="Times New Roman"/>
        </w:rPr>
        <w:t xml:space="preserve">. Gli argomenti proposti segnalano anche una certa urgenza e la necessità di formulare una proposta. Sapendo che </w:t>
      </w:r>
      <w:r w:rsidRPr="00800D1E">
        <w:rPr>
          <w:rFonts w:ascii="Times New Roman" w:hAnsi="Times New Roman"/>
          <w:b/>
        </w:rPr>
        <w:t>la storia non si ripete</w:t>
      </w:r>
      <w:r w:rsidRPr="00800D1E">
        <w:rPr>
          <w:rFonts w:ascii="Times New Roman" w:hAnsi="Times New Roman"/>
        </w:rPr>
        <w:t xml:space="preserve"> e che la situazione odierna è ben diversa da quelle della storia recente. </w:t>
      </w:r>
    </w:p>
    <w:p w14:paraId="0C545A85"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In questi mesi abbiamo approfondito un aspetto: come prendere l’iniziativa? Ci siamo chiesti se e come “Argomenti2000” potrebbe mettere in essere un’ </w:t>
      </w:r>
      <w:r w:rsidRPr="00800D1E">
        <w:rPr>
          <w:rFonts w:ascii="Times New Roman" w:hAnsi="Times New Roman"/>
          <w:b/>
        </w:rPr>
        <w:t>iniziativa laicale</w:t>
      </w:r>
      <w:r w:rsidRPr="00800D1E">
        <w:rPr>
          <w:rFonts w:ascii="Times New Roman" w:hAnsi="Times New Roman"/>
        </w:rPr>
        <w:t xml:space="preserve"> e coinvolgere liberamente quanti sono interessati (più che i rappresentanti ufficiali delle Associazioni e dei Movimenti), singoli soggetti, costituendo un punto di elaborazione e favorendo la partecipazione di alcune competenze scientifiche, professionali, così come di alcuni teologi, anch’essi interessati e coinvolti.</w:t>
      </w:r>
    </w:p>
    <w:p w14:paraId="1B214782"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Uno strumento come quello ipotizzato potrebbe divenire un </w:t>
      </w:r>
      <w:r w:rsidRPr="00800D1E">
        <w:rPr>
          <w:rFonts w:ascii="Times New Roman" w:hAnsi="Times New Roman"/>
          <w:b/>
        </w:rPr>
        <w:t>luogo di confronto e di elaborazione</w:t>
      </w:r>
      <w:r w:rsidRPr="00800D1E">
        <w:rPr>
          <w:rFonts w:ascii="Times New Roman" w:hAnsi="Times New Roman"/>
        </w:rPr>
        <w:t xml:space="preserve">, e, con debiti investimenti, anche di ricerca, di proposta e di formazione; un luogo che si ferma alla soglia delle scelte partitiche, favorendo l’elaborazione e la condivisione di contenuti culturali potrebbe, senza controproducenti forzature, costituire anche </w:t>
      </w:r>
      <w:r w:rsidRPr="00800D1E">
        <w:rPr>
          <w:rFonts w:ascii="Times New Roman" w:hAnsi="Times New Roman"/>
          <w:b/>
        </w:rPr>
        <w:t>un laboratorio</w:t>
      </w:r>
      <w:r w:rsidRPr="00800D1E">
        <w:rPr>
          <w:rFonts w:ascii="Times New Roman" w:hAnsi="Times New Roman"/>
        </w:rPr>
        <w:t xml:space="preserve">, un luogo di incubazione per sempre possibili proposte che si rivolgano al consenso elettorale. </w:t>
      </w:r>
    </w:p>
    <w:p w14:paraId="66C0F9A0" w14:textId="77777777" w:rsidR="007378A8" w:rsidRPr="00800D1E" w:rsidRDefault="007378A8" w:rsidP="007378A8">
      <w:pPr>
        <w:pStyle w:val="Titolo2"/>
        <w:tabs>
          <w:tab w:val="left" w:pos="9072"/>
        </w:tabs>
        <w:ind w:right="-283"/>
        <w:rPr>
          <w:rFonts w:ascii="Times New Roman" w:hAnsi="Times New Roman"/>
          <w:sz w:val="24"/>
          <w:szCs w:val="24"/>
        </w:rPr>
      </w:pPr>
      <w:bookmarkStart w:id="1" w:name="_Toc408217399"/>
      <w:r w:rsidRPr="00800D1E">
        <w:rPr>
          <w:rFonts w:ascii="Times New Roman" w:hAnsi="Times New Roman"/>
          <w:sz w:val="24"/>
          <w:szCs w:val="24"/>
        </w:rPr>
        <w:t>9. Una scelta personale</w:t>
      </w:r>
      <w:bookmarkEnd w:id="1"/>
      <w:r w:rsidRPr="00800D1E">
        <w:rPr>
          <w:rFonts w:ascii="Times New Roman" w:hAnsi="Times New Roman"/>
          <w:sz w:val="24"/>
          <w:szCs w:val="24"/>
        </w:rPr>
        <w:t xml:space="preserve"> </w:t>
      </w:r>
    </w:p>
    <w:p w14:paraId="14356032" w14:textId="77777777" w:rsidR="007378A8" w:rsidRPr="00800D1E" w:rsidRDefault="007378A8" w:rsidP="007378A8">
      <w:pPr>
        <w:tabs>
          <w:tab w:val="left" w:pos="9072"/>
        </w:tabs>
        <w:ind w:right="-283"/>
        <w:rPr>
          <w:rFonts w:ascii="Times New Roman" w:hAnsi="Times New Roman"/>
        </w:rPr>
      </w:pPr>
    </w:p>
    <w:p w14:paraId="5EB8154F"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Infine una considerazione rivolta ad un piano personale: le piccole iniziative così come le grandi imprese </w:t>
      </w:r>
      <w:r w:rsidRPr="00800D1E">
        <w:rPr>
          <w:rFonts w:ascii="Times New Roman" w:hAnsi="Times New Roman"/>
          <w:b/>
        </w:rPr>
        <w:t>camminano con le gambe degli uomini e delle donne che ci credono</w:t>
      </w:r>
      <w:r w:rsidRPr="00800D1E">
        <w:rPr>
          <w:rFonts w:ascii="Times New Roman" w:hAnsi="Times New Roman"/>
        </w:rPr>
        <w:t xml:space="preserve"> e che vi dedicano mente e cuore, ingegno e passione. Per quanto si è venuti dicendo riteniamo che ciascuno debba </w:t>
      </w:r>
      <w:r w:rsidRPr="00800D1E">
        <w:rPr>
          <w:rFonts w:ascii="Times New Roman" w:hAnsi="Times New Roman"/>
          <w:b/>
        </w:rPr>
        <w:t>scegliere</w:t>
      </w:r>
      <w:r w:rsidRPr="00800D1E">
        <w:rPr>
          <w:rFonts w:ascii="Times New Roman" w:hAnsi="Times New Roman"/>
        </w:rPr>
        <w:t xml:space="preserve"> sul piano personale dove impegnarsi </w:t>
      </w:r>
      <w:r w:rsidRPr="00800D1E">
        <w:rPr>
          <w:rFonts w:ascii="Times New Roman" w:hAnsi="Times New Roman"/>
          <w:b/>
        </w:rPr>
        <w:t>in via prioritaria</w:t>
      </w:r>
      <w:r w:rsidRPr="00800D1E">
        <w:rPr>
          <w:rFonts w:ascii="Times New Roman" w:hAnsi="Times New Roman"/>
        </w:rPr>
        <w:t xml:space="preserve">. Gli </w:t>
      </w:r>
      <w:r w:rsidRPr="00800D1E">
        <w:rPr>
          <w:rFonts w:ascii="Times New Roman" w:hAnsi="Times New Roman"/>
          <w:b/>
        </w:rPr>
        <w:t>ambiti di impegno</w:t>
      </w:r>
      <w:r w:rsidRPr="00800D1E">
        <w:rPr>
          <w:rFonts w:ascii="Times New Roman" w:hAnsi="Times New Roman"/>
        </w:rPr>
        <w:t xml:space="preserve"> per i credenti in questa stagione, l’ambito ecclesiale, quello culturale, quello politico e partitico, vanno mantenuti </w:t>
      </w:r>
      <w:r w:rsidRPr="00800D1E">
        <w:rPr>
          <w:rFonts w:ascii="Times New Roman" w:hAnsi="Times New Roman"/>
          <w:b/>
        </w:rPr>
        <w:t>distinti</w:t>
      </w:r>
      <w:r w:rsidRPr="00800D1E">
        <w:rPr>
          <w:rFonts w:ascii="Times New Roman" w:hAnsi="Times New Roman"/>
        </w:rPr>
        <w:t xml:space="preserve"> ma sono destinati inevitabilmente ad intersecarsi in più punti. Vi è inoltre </w:t>
      </w:r>
      <w:r w:rsidRPr="00800D1E">
        <w:rPr>
          <w:rFonts w:ascii="Times New Roman" w:hAnsi="Times New Roman"/>
          <w:b/>
        </w:rPr>
        <w:t>una relazione</w:t>
      </w:r>
      <w:r w:rsidRPr="00800D1E">
        <w:rPr>
          <w:rFonts w:ascii="Times New Roman" w:hAnsi="Times New Roman"/>
        </w:rPr>
        <w:t xml:space="preserve"> per così dire </w:t>
      </w:r>
      <w:r w:rsidRPr="00800D1E">
        <w:rPr>
          <w:rFonts w:ascii="Times New Roman" w:hAnsi="Times New Roman"/>
          <w:b/>
        </w:rPr>
        <w:t>circolare</w:t>
      </w:r>
      <w:r w:rsidRPr="00800D1E">
        <w:rPr>
          <w:rFonts w:ascii="Times New Roman" w:hAnsi="Times New Roman"/>
        </w:rPr>
        <w:t xml:space="preserve"> che comporta, se nell’impegno si tiene presente il quadro complessivo, che qualunque sia l’ambito che si privilegia, si origina una spinta che può far progredire anche gli altri ambiti.  Chi si impegna, ad esempio, prioritariamente nell’ambito ecclesiale e formativo, con libertà, contribuisce di fatto a formare persone che possono poi impegnarsi nel campo politico; così come chi si impegna in quest’ultimo, da credente, secondo una visione di laicità, chiarifica e contribuisce a sollecitare e a far crescere anche una prospettiva utile nel campo della formazione di base. </w:t>
      </w:r>
      <w:r w:rsidRPr="00800D1E">
        <w:rPr>
          <w:rFonts w:ascii="Times New Roman" w:hAnsi="Times New Roman"/>
          <w:b/>
        </w:rPr>
        <w:t xml:space="preserve">Si tratta di una </w:t>
      </w:r>
      <w:r w:rsidRPr="00800D1E">
        <w:rPr>
          <w:rFonts w:ascii="Times New Roman" w:hAnsi="Times New Roman"/>
          <w:b/>
        </w:rPr>
        <w:lastRenderedPageBreak/>
        <w:t>scelta:</w:t>
      </w:r>
      <w:r w:rsidRPr="00800D1E">
        <w:rPr>
          <w:rFonts w:ascii="Times New Roman" w:hAnsi="Times New Roman"/>
        </w:rPr>
        <w:t xml:space="preserve"> alcuni possono scegliere di investire, nell’ambito ora individuato, nel dar vita ad una struttura che si ponga al servizio di un disegno complessivo.</w:t>
      </w:r>
    </w:p>
    <w:p w14:paraId="57166BE9"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Va detto in ogni caso che l’impegno personale non può essere sufficiente e vi è la necessità-possibilità di porre in essere degli strumenti, dei luoghi un minimo strutturati, che costituiscono un servizio e una possibilità per tanti. Come far partire la cosa? Come prendere l’iniziativa? </w:t>
      </w:r>
    </w:p>
    <w:p w14:paraId="1236BF49"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Dobbiamo anche chiederci: come raggiungere e coinvolgere i </w:t>
      </w:r>
      <w:r w:rsidRPr="00800D1E">
        <w:rPr>
          <w:rFonts w:ascii="Times New Roman" w:hAnsi="Times New Roman"/>
          <w:b/>
        </w:rPr>
        <w:t>giovani</w:t>
      </w:r>
      <w:r w:rsidRPr="00800D1E">
        <w:rPr>
          <w:rFonts w:ascii="Times New Roman" w:hAnsi="Times New Roman"/>
        </w:rPr>
        <w:t xml:space="preserve">: quale linguaggio, quali passaggi è utile percorrere per consentire un indispensabile patto intergenerazionale? </w:t>
      </w:r>
    </w:p>
    <w:p w14:paraId="59550DBD"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Il da fare è tanto. Vorrei dire che di fronte alla situazione che viviamo, a quanto ci sollecita nel contesto ecclesiale e nella società, abbiamo la necessità di persone generose. </w:t>
      </w:r>
      <w:r w:rsidRPr="00800D1E">
        <w:rPr>
          <w:rFonts w:ascii="Times New Roman" w:hAnsi="Times New Roman"/>
          <w:b/>
        </w:rPr>
        <w:t>Solo chi è generoso è generativo</w:t>
      </w:r>
      <w:r w:rsidRPr="00800D1E">
        <w:rPr>
          <w:rFonts w:ascii="Times New Roman" w:hAnsi="Times New Roman"/>
        </w:rPr>
        <w:t>, dà vita cioè a realtà nuove, costruisce futuro. Sappiamo invece che il modo di fare politica è concepirla come rapporti di potere</w:t>
      </w:r>
      <w:r w:rsidRPr="00800D1E">
        <w:rPr>
          <w:rStyle w:val="Rimandonotaapidipagina"/>
          <w:rFonts w:ascii="Times New Roman" w:hAnsi="Times New Roman"/>
        </w:rPr>
        <w:footnoteReference w:id="34"/>
      </w:r>
      <w:r w:rsidRPr="00800D1E">
        <w:rPr>
          <w:rFonts w:ascii="Times New Roman" w:hAnsi="Times New Roman"/>
        </w:rPr>
        <w:t xml:space="preserve">. Ci vuole generosità! Per vincere gli egoismi, radicati e sempre ritornanti nella vita personale non meno che nelle dinamiche sociali e politiche. </w:t>
      </w:r>
    </w:p>
    <w:p w14:paraId="2EFCEAAC" w14:textId="04641E9D"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Ci vuole generosità per essere generativi, per essere capaci di generare, per vivere le virtù, la forza gen</w:t>
      </w:r>
      <w:r w:rsidR="00C34F99" w:rsidRPr="00800D1E">
        <w:rPr>
          <w:rFonts w:ascii="Times New Roman" w:hAnsi="Times New Roman"/>
        </w:rPr>
        <w:t>erativa dell’essere umano</w:t>
      </w:r>
      <w:r w:rsidRPr="00800D1E">
        <w:rPr>
          <w:rFonts w:ascii="Times New Roman" w:hAnsi="Times New Roman"/>
        </w:rPr>
        <w:t xml:space="preserve"> libero.  </w:t>
      </w:r>
    </w:p>
    <w:p w14:paraId="37C38840"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Così come per la generosità è necessaria la disponibilità a donare e a donarsi, e il dono non è inteso solo come munificenza, è il dono della larghezza di cuore e di mente, così per essere generosi è necessario altruismo, nobiltà d’animo. Una generosità, come ci dice l’etimologia latina, un tempo legata alla nobiltà di nascita, ma estesa poi a chi è capace di azioni nobili. Generare, come sappiamo, è fatto biologico e simbolico, connota l’essere stesso nella sua antropologia originaria e si manifesta attraverso la genialità e la generosità. “I singoli e le società possono confrontarsi con le sfide di un mondo nuovo solo se saranno capaci di stimolare processi di rigenerazione dei legami sociali, potenziando quelli esistenti e favorendo la nascita di nuovi, nella famiglia e nella società”.</w:t>
      </w:r>
      <w:r w:rsidRPr="00800D1E">
        <w:rPr>
          <w:rFonts w:ascii="Times New Roman" w:hAnsi="Times New Roman"/>
          <w:color w:val="4B4B4B"/>
        </w:rPr>
        <w:t xml:space="preserve"> </w:t>
      </w:r>
      <w:r w:rsidRPr="00800D1E">
        <w:rPr>
          <w:rFonts w:ascii="Times New Roman" w:hAnsi="Times New Roman"/>
        </w:rPr>
        <w:t xml:space="preserve">Ciò può trovare applicazione in molti campi: una nuova economia ad esempio può ripartire dalla creazione di valore condiviso che riconosce i bisogni della società e non solo i bisogni definiti dal mercato. “L’idea di fondo è che la produzione di valore economico, nella fase di capitalismo che si apre, sarà legata alla relazione tra i soggetti e tra questi e l’ambiente circostante. Dunque alla valorizzazione delle dimensioni del contesto in cui si vive. Sussidiarietà e </w:t>
      </w:r>
      <w:proofErr w:type="spellStart"/>
      <w:r w:rsidRPr="00800D1E">
        <w:rPr>
          <w:rFonts w:ascii="Times New Roman" w:hAnsi="Times New Roman"/>
        </w:rPr>
        <w:t>genius</w:t>
      </w:r>
      <w:proofErr w:type="spellEnd"/>
      <w:r w:rsidRPr="00800D1E">
        <w:rPr>
          <w:rFonts w:ascii="Times New Roman" w:hAnsi="Times New Roman"/>
        </w:rPr>
        <w:t xml:space="preserve"> loci" </w:t>
      </w:r>
      <w:r w:rsidRPr="00800D1E">
        <w:rPr>
          <w:rStyle w:val="Rimandonotaapidipagina"/>
          <w:rFonts w:ascii="Times New Roman" w:hAnsi="Times New Roman"/>
        </w:rPr>
        <w:footnoteReference w:id="35"/>
      </w:r>
      <w:r w:rsidRPr="00800D1E">
        <w:rPr>
          <w:rFonts w:ascii="Times New Roman" w:hAnsi="Times New Roman"/>
        </w:rPr>
        <w:t>.</w:t>
      </w:r>
    </w:p>
    <w:p w14:paraId="634EC8D4"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 xml:space="preserve">La stagione che stiamo vivendo vede concludersi un periodo storico e i cambiamenti in atto rendono superato l’uso degli schemi precedenti, anche dei più aggiornati, nel rapporto tra cattolici e politica. Uno sguardo complessivo ci dice anche delle differenze con cui i credenti si sono organizzati nei contesti di altri paesi democratici, con quale efficacia o con quale </w:t>
      </w:r>
      <w:r w:rsidRPr="00800D1E">
        <w:rPr>
          <w:rFonts w:ascii="Times New Roman" w:hAnsi="Times New Roman"/>
        </w:rPr>
        <w:lastRenderedPageBreak/>
        <w:t>difficoltà. Infine i cambiamenti in atto nella Chiesa cattolica, la spinta ad una nuova fase di rinnovamento e di apertura all’azione imprevedibile dello Spirito,  impressa dal pontificato di Papa Francesco, non potranno non influire, secondo lo spirito dei paragrafi già richiamati dell’</w:t>
      </w:r>
      <w:proofErr w:type="spellStart"/>
      <w:r w:rsidRPr="00800D1E">
        <w:rPr>
          <w:rFonts w:ascii="Times New Roman" w:hAnsi="Times New Roman"/>
          <w:i/>
        </w:rPr>
        <w:t>Evangelii</w:t>
      </w:r>
      <w:proofErr w:type="spellEnd"/>
      <w:r w:rsidRPr="00800D1E">
        <w:rPr>
          <w:rFonts w:ascii="Times New Roman" w:hAnsi="Times New Roman"/>
          <w:i/>
        </w:rPr>
        <w:t xml:space="preserve"> </w:t>
      </w:r>
      <w:proofErr w:type="spellStart"/>
      <w:r w:rsidRPr="00800D1E">
        <w:rPr>
          <w:rFonts w:ascii="Times New Roman" w:hAnsi="Times New Roman"/>
          <w:i/>
        </w:rPr>
        <w:t>gaudium</w:t>
      </w:r>
      <w:proofErr w:type="spellEnd"/>
      <w:r w:rsidRPr="00800D1E">
        <w:rPr>
          <w:rFonts w:ascii="Times New Roman" w:hAnsi="Times New Roman"/>
        </w:rPr>
        <w:t xml:space="preserve"> , anche nel vissuto delle comunità cristiane. </w:t>
      </w:r>
    </w:p>
    <w:p w14:paraId="607B5517" w14:textId="28E8B802"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Lo stile povero, opposto ad uno stile di potere fa uscire la Chies</w:t>
      </w:r>
      <w:r w:rsidR="00CB319C" w:rsidRPr="00800D1E">
        <w:rPr>
          <w:rFonts w:ascii="Times New Roman" w:hAnsi="Times New Roman"/>
        </w:rPr>
        <w:t>a dal paradigma della cittadella</w:t>
      </w:r>
      <w:r w:rsidRPr="00800D1E">
        <w:rPr>
          <w:rFonts w:ascii="Times New Roman" w:hAnsi="Times New Roman"/>
        </w:rPr>
        <w:t xml:space="preserve"> assediata e pone esigenze nuove, risposte inedite alla secolarizzazione, alla modernità. </w:t>
      </w:r>
    </w:p>
    <w:p w14:paraId="767C38A8" w14:textId="77777777" w:rsidR="007378A8" w:rsidRPr="00800D1E" w:rsidRDefault="007378A8" w:rsidP="007378A8">
      <w:pPr>
        <w:tabs>
          <w:tab w:val="left" w:pos="9072"/>
        </w:tabs>
        <w:spacing w:line="360" w:lineRule="auto"/>
        <w:ind w:right="-283"/>
        <w:jc w:val="both"/>
        <w:rPr>
          <w:rFonts w:ascii="Times New Roman" w:hAnsi="Times New Roman"/>
        </w:rPr>
      </w:pPr>
    </w:p>
    <w:p w14:paraId="1696750D" w14:textId="77777777" w:rsidR="007378A8" w:rsidRPr="00800D1E" w:rsidRDefault="007378A8" w:rsidP="007378A8">
      <w:pPr>
        <w:tabs>
          <w:tab w:val="left" w:pos="9072"/>
        </w:tabs>
        <w:spacing w:line="360" w:lineRule="auto"/>
        <w:ind w:right="-283"/>
        <w:jc w:val="both"/>
        <w:rPr>
          <w:rFonts w:ascii="Times New Roman" w:hAnsi="Times New Roman"/>
        </w:rPr>
      </w:pPr>
      <w:r w:rsidRPr="00800D1E">
        <w:rPr>
          <w:rFonts w:ascii="Times New Roman" w:hAnsi="Times New Roman"/>
        </w:rPr>
        <w:t>Ernesto Preziosi</w:t>
      </w:r>
    </w:p>
    <w:p w14:paraId="72575157" w14:textId="77777777" w:rsidR="008E3C4D" w:rsidRPr="00800D1E" w:rsidRDefault="008E3C4D" w:rsidP="007378A8">
      <w:pPr>
        <w:tabs>
          <w:tab w:val="left" w:pos="9072"/>
        </w:tabs>
        <w:spacing w:line="360" w:lineRule="auto"/>
        <w:ind w:right="-283"/>
        <w:jc w:val="both"/>
        <w:rPr>
          <w:rFonts w:ascii="Times New Roman" w:hAnsi="Times New Roman"/>
        </w:rPr>
      </w:pPr>
    </w:p>
    <w:p w14:paraId="2FDAE0B6" w14:textId="77777777" w:rsidR="008E3C4D" w:rsidRPr="00800D1E" w:rsidRDefault="008E3C4D" w:rsidP="007378A8">
      <w:pPr>
        <w:tabs>
          <w:tab w:val="left" w:pos="9072"/>
        </w:tabs>
        <w:spacing w:line="360" w:lineRule="auto"/>
        <w:ind w:right="-283"/>
        <w:jc w:val="both"/>
        <w:rPr>
          <w:rFonts w:ascii="Times New Roman" w:hAnsi="Times New Roman"/>
        </w:rPr>
      </w:pPr>
    </w:p>
    <w:p w14:paraId="7AEB6EDF" w14:textId="0D9261FC" w:rsidR="008E3C4D" w:rsidRPr="00012452" w:rsidRDefault="008E3C4D" w:rsidP="007378A8">
      <w:pPr>
        <w:tabs>
          <w:tab w:val="left" w:pos="9072"/>
        </w:tabs>
        <w:spacing w:line="360" w:lineRule="auto"/>
        <w:ind w:right="-283"/>
        <w:jc w:val="both"/>
        <w:rPr>
          <w:rFonts w:ascii="Times New Roman" w:hAnsi="Times New Roman"/>
          <w:b/>
        </w:rPr>
      </w:pPr>
      <w:bookmarkStart w:id="2" w:name="_GoBack"/>
      <w:r w:rsidRPr="00012452">
        <w:rPr>
          <w:rFonts w:ascii="Times New Roman" w:hAnsi="Times New Roman"/>
          <w:b/>
        </w:rPr>
        <w:t>Inserimento del 20 agosto</w:t>
      </w:r>
    </w:p>
    <w:p w14:paraId="2CB89D1A" w14:textId="4B5E8F6B" w:rsidR="008E3C4D" w:rsidRPr="00012452" w:rsidRDefault="000924FE" w:rsidP="000924FE">
      <w:pPr>
        <w:widowControl w:val="0"/>
        <w:autoSpaceDE w:val="0"/>
        <w:autoSpaceDN w:val="0"/>
        <w:adjustRightInd w:val="0"/>
        <w:spacing w:line="360" w:lineRule="auto"/>
        <w:jc w:val="both"/>
        <w:rPr>
          <w:rFonts w:ascii="Times New Roman" w:eastAsiaTheme="minorEastAsia" w:hAnsi="Times New Roman"/>
          <w:b/>
        </w:rPr>
      </w:pPr>
      <w:r w:rsidRPr="00012452">
        <w:rPr>
          <w:rFonts w:ascii="Times New Roman" w:eastAsiaTheme="minorEastAsia" w:hAnsi="Times New Roman"/>
          <w:b/>
        </w:rPr>
        <w:t>Nuova fase per l’</w:t>
      </w:r>
      <w:r w:rsidR="008E3C4D" w:rsidRPr="00012452">
        <w:rPr>
          <w:rFonts w:ascii="Times New Roman" w:eastAsiaTheme="minorEastAsia" w:hAnsi="Times New Roman"/>
          <w:b/>
        </w:rPr>
        <w:t>impegno dei cattolici in politica</w:t>
      </w:r>
    </w:p>
    <w:p w14:paraId="416FB6E7" w14:textId="77777777"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b/>
        </w:rPr>
      </w:pPr>
      <w:r w:rsidRPr="00012452">
        <w:rPr>
          <w:rFonts w:ascii="Times New Roman" w:eastAsiaTheme="minorEastAsia" w:hAnsi="Times New Roman"/>
          <w:b/>
        </w:rPr>
        <w:t>NE PARLIAMO ANCORA ?</w:t>
      </w:r>
    </w:p>
    <w:p w14:paraId="75C88831" w14:textId="77777777"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p>
    <w:p w14:paraId="74D77E0E" w14:textId="78358C69"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 xml:space="preserve">Mi </w:t>
      </w:r>
      <w:r w:rsidR="00012452" w:rsidRPr="00012452">
        <w:rPr>
          <w:rFonts w:ascii="Times New Roman" w:eastAsiaTheme="minorEastAsia" w:hAnsi="Times New Roman"/>
        </w:rPr>
        <w:t>capita spesso che di fronte all</w:t>
      </w:r>
      <w:r w:rsidRPr="00012452">
        <w:rPr>
          <w:rFonts w:ascii="Times New Roman" w:eastAsiaTheme="minorEastAsia" w:hAnsi="Times New Roman"/>
        </w:rPr>
        <w:t>'evocazione del tema cattolici in politica ci sia un moto di rifiuto, del tipo : "ancora?" È un atteggiamento di</w:t>
      </w:r>
      <w:r w:rsidR="00B24FB2" w:rsidRPr="00012452">
        <w:rPr>
          <w:rFonts w:ascii="Times New Roman" w:eastAsiaTheme="minorEastAsia" w:hAnsi="Times New Roman"/>
        </w:rPr>
        <w:t>ffuso vorrei dire equamente all’interno e all’</w:t>
      </w:r>
      <w:r w:rsidRPr="00012452">
        <w:rPr>
          <w:rFonts w:ascii="Times New Roman" w:eastAsiaTheme="minorEastAsia" w:hAnsi="Times New Roman"/>
        </w:rPr>
        <w:t>esterno del cosiddetto mondo cattolico che mi pare meriti una riflessione.</w:t>
      </w:r>
    </w:p>
    <w:p w14:paraId="0A0BE390" w14:textId="77777777"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 xml:space="preserve">Da cosa è generato ? Da una assuefazione ? Se ne è sentito parlare tante volte...libri, tavole rotonde,...prima , dopo e durante gli anni della dissolvenza del partito d'ispirazione cristiana, Cos'altro ci sarà da dire ? Oppure l'atteggiamento è radicato su un più o meno inconscio bilancio : se ne è parlato tanto ...per concludere ben poco : non si è dato vita ad un soggetto rinnovato, quelli che sono nati o hanno vivacchiato intorno a prevalenti interessi di carriera personale ( </w:t>
      </w:r>
      <w:proofErr w:type="spellStart"/>
      <w:r w:rsidRPr="00012452">
        <w:rPr>
          <w:rFonts w:ascii="Times New Roman" w:eastAsiaTheme="minorEastAsia" w:hAnsi="Times New Roman"/>
        </w:rPr>
        <w:t>udc</w:t>
      </w:r>
      <w:proofErr w:type="spellEnd"/>
      <w:r w:rsidRPr="00012452">
        <w:rPr>
          <w:rFonts w:ascii="Times New Roman" w:eastAsiaTheme="minorEastAsia" w:hAnsi="Times New Roman"/>
        </w:rPr>
        <w:t xml:space="preserve"> ) , o sono stati precipitosamente abbandonati ( Ppi ) senza che il progetto potesse prendere forma e sostanza , a vantaggio di soggetti più ampi ( Margherita ) o per un progetto nuovo che doveva superare le culture politiche del secolo scorso, plurale e inclusivo ( l'ulivo, poi il Pd ). Quest'ultimo percorso ha lasciato sul terreno più di un dubbio sul fatto che la scelte fossero fatte in virtù di una sincera condivisione di un progetto e non per il calcolo utilitaristico di ..lucrare rendite politiche traghettando la propria sigla in un contenitore più ampio che mostrava di poter incontrare un consenso elettorale ben maggiore. Ma tant'</w:t>
      </w:r>
      <w:proofErr w:type="spellStart"/>
      <w:r w:rsidRPr="00012452">
        <w:rPr>
          <w:rFonts w:ascii="Times New Roman" w:eastAsiaTheme="minorEastAsia" w:hAnsi="Times New Roman"/>
        </w:rPr>
        <w:t>é</w:t>
      </w:r>
      <w:proofErr w:type="spellEnd"/>
      <w:r w:rsidRPr="00012452">
        <w:rPr>
          <w:rFonts w:ascii="Times New Roman" w:eastAsiaTheme="minorEastAsia" w:hAnsi="Times New Roman"/>
        </w:rPr>
        <w:t>.</w:t>
      </w:r>
    </w:p>
    <w:p w14:paraId="0525C430" w14:textId="1F819442"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 xml:space="preserve">La situazione presente, soggetta a rapidi e continui assestamenti se non cambiamenti, mostra una presenza diffusa di cattolici in politica, in una sostanziale condizione di debolezza - di afasia dice qualche osservatore - in partiti in cui comunque hanno un peso e ruoli minoritari e marginali . Che tipo di presenze ? Bisognerebbe passarle in rassegna per vedere che sono </w:t>
      </w:r>
      <w:r w:rsidRPr="00012452">
        <w:rPr>
          <w:rFonts w:ascii="Times New Roman" w:eastAsiaTheme="minorEastAsia" w:hAnsi="Times New Roman"/>
        </w:rPr>
        <w:lastRenderedPageBreak/>
        <w:t>numerose le presenze di credenti nei vari partiti ma che si tratta di presenze politiche dovute a tante storie personali e dove l essere credenti e considerato - attenzione non dal contesto o dagli interlocutori - ma dai credenti stessi, marginale, ininfluente rispetto la presenza pol</w:t>
      </w:r>
      <w:r w:rsidR="00B32BB6" w:rsidRPr="00012452">
        <w:rPr>
          <w:rFonts w:ascii="Times New Roman" w:eastAsiaTheme="minorEastAsia" w:hAnsi="Times New Roman"/>
        </w:rPr>
        <w:t>itica. Mi spiego : la fede e l'apparte</w:t>
      </w:r>
      <w:r w:rsidRPr="00012452">
        <w:rPr>
          <w:rFonts w:ascii="Times New Roman" w:eastAsiaTheme="minorEastAsia" w:hAnsi="Times New Roman"/>
        </w:rPr>
        <w:t>nenza cristiana sono vissute singolarmente come qualcosa di importante ma che...non c 'entra direttamente con l'azione politica. Si può ispirare valori di onestà e rendere più sensibili rispetto taluni temi, ma non entra nelle scelte, nelle dinamiche interne dei partiti p, negli schieramenti e nelle scelte dei leader,</w:t>
      </w:r>
      <w:r w:rsidR="00B32BB6" w:rsidRPr="00012452">
        <w:rPr>
          <w:rFonts w:ascii="Times New Roman" w:eastAsiaTheme="minorEastAsia" w:hAnsi="Times New Roman"/>
        </w:rPr>
        <w:t xml:space="preserve"> </w:t>
      </w:r>
      <w:r w:rsidRPr="00012452">
        <w:rPr>
          <w:rFonts w:ascii="Times New Roman" w:eastAsiaTheme="minorEastAsia" w:hAnsi="Times New Roman"/>
        </w:rPr>
        <w:t>ecc.</w:t>
      </w:r>
    </w:p>
    <w:p w14:paraId="14E413BF" w14:textId="771E5CF3"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 xml:space="preserve">Un atteggiamento diffuso, in genere vissuto inconsapevolmente, e solo di rado teorizzato. Vi sono poi presenze che risultano essere espressione di forme organizzate di vita cristiana E qui sorge un aspetto problematico perché essendo per lo più provenienti dai nuovi movimenti hanno le caratteristiche di </w:t>
      </w:r>
      <w:r w:rsidR="00B32BB6" w:rsidRPr="00012452">
        <w:rPr>
          <w:rFonts w:ascii="Times New Roman" w:eastAsiaTheme="minorEastAsia" w:hAnsi="Times New Roman"/>
        </w:rPr>
        <w:t>rigidità e di autoreferenzialità</w:t>
      </w:r>
      <w:r w:rsidRPr="00012452">
        <w:rPr>
          <w:rFonts w:ascii="Times New Roman" w:eastAsiaTheme="minorEastAsia" w:hAnsi="Times New Roman"/>
        </w:rPr>
        <w:t xml:space="preserve"> di queste matrici oltre ad una "naturale" propensione a rendere presente il movimento in termini di proselitismo ( questo in verità limitato), parlandone espressamente anche in contesti impropri, e soprat</w:t>
      </w:r>
      <w:r w:rsidR="00B32BB6" w:rsidRPr="00012452">
        <w:rPr>
          <w:rFonts w:ascii="Times New Roman" w:eastAsiaTheme="minorEastAsia" w:hAnsi="Times New Roman"/>
        </w:rPr>
        <w:t>t</w:t>
      </w:r>
      <w:r w:rsidRPr="00012452">
        <w:rPr>
          <w:rFonts w:ascii="Times New Roman" w:eastAsiaTheme="minorEastAsia" w:hAnsi="Times New Roman"/>
        </w:rPr>
        <w:t xml:space="preserve">utto a perseguire logiche di movimento nelle dinamiche interne alla prassi politica ( investire per una carica su uno del movimento, portare avanti una legge marcandone il carattere personale ...) . Questo per dire che anche presenze come quelle appena richiamate faticano a realizzare una presenza cristiana e che anzi finiscono in più di un caso per farla coincidere con qualcosa di settario o comunque di parziale, cosa che il cristianesimo non è . Una situazione figlia di quello che da anni chiamo il mancato discernimento che ha lasciato crescere senza le debite correzioni realtà apprezzate per la capacità </w:t>
      </w:r>
      <w:proofErr w:type="spellStart"/>
      <w:r w:rsidRPr="00012452">
        <w:rPr>
          <w:rFonts w:ascii="Times New Roman" w:eastAsiaTheme="minorEastAsia" w:hAnsi="Times New Roman"/>
        </w:rPr>
        <w:t>mobilitativa</w:t>
      </w:r>
      <w:proofErr w:type="spellEnd"/>
      <w:r w:rsidRPr="00012452">
        <w:rPr>
          <w:rFonts w:ascii="Times New Roman" w:eastAsiaTheme="minorEastAsia" w:hAnsi="Times New Roman"/>
        </w:rPr>
        <w:t xml:space="preserve"> ( criterio difficilmente ascriv</w:t>
      </w:r>
      <w:r w:rsidR="00B32BB6" w:rsidRPr="00012452">
        <w:rPr>
          <w:rFonts w:ascii="Times New Roman" w:eastAsiaTheme="minorEastAsia" w:hAnsi="Times New Roman"/>
        </w:rPr>
        <w:t xml:space="preserve">ibile tra quelli di </w:t>
      </w:r>
      <w:proofErr w:type="spellStart"/>
      <w:r w:rsidR="00B32BB6" w:rsidRPr="00012452">
        <w:rPr>
          <w:rFonts w:ascii="Times New Roman" w:eastAsiaTheme="minorEastAsia" w:hAnsi="Times New Roman"/>
        </w:rPr>
        <w:t>ecclesialità</w:t>
      </w:r>
      <w:proofErr w:type="spellEnd"/>
      <w:r w:rsidRPr="00012452">
        <w:rPr>
          <w:rFonts w:ascii="Times New Roman" w:eastAsiaTheme="minorEastAsia" w:hAnsi="Times New Roman"/>
        </w:rPr>
        <w:t xml:space="preserve"> , ma...) . Realtà che si p</w:t>
      </w:r>
      <w:r w:rsidR="00B32BB6" w:rsidRPr="00012452">
        <w:rPr>
          <w:rFonts w:ascii="Times New Roman" w:eastAsiaTheme="minorEastAsia" w:hAnsi="Times New Roman"/>
        </w:rPr>
        <w:t>ensava di utilizzare per supp</w:t>
      </w:r>
      <w:r w:rsidRPr="00012452">
        <w:rPr>
          <w:rFonts w:ascii="Times New Roman" w:eastAsiaTheme="minorEastAsia" w:hAnsi="Times New Roman"/>
        </w:rPr>
        <w:t xml:space="preserve">lire alle carenze della prassi pastorale ma che in realtà, per tanti versi, ne aggravavano la crisi indebolendo la struttura parrocchiale già indebolita sul piano dei contenuti dal rarefarsi della presenza del </w:t>
      </w:r>
      <w:proofErr w:type="spellStart"/>
      <w:r w:rsidRPr="00012452">
        <w:rPr>
          <w:rFonts w:ascii="Times New Roman" w:eastAsiaTheme="minorEastAsia" w:hAnsi="Times New Roman"/>
        </w:rPr>
        <w:t>Ac</w:t>
      </w:r>
      <w:proofErr w:type="spellEnd"/>
      <w:r w:rsidRPr="00012452">
        <w:rPr>
          <w:rFonts w:ascii="Times New Roman" w:eastAsiaTheme="minorEastAsia" w:hAnsi="Times New Roman"/>
        </w:rPr>
        <w:t xml:space="preserve"> che aveva costituito con la sua capillarità e con la qualità laicale ed ecclesiale dei sui contenuti formativi un fattore di crescita catechistica e pastorale e di acculturazione sociale per la dimensione popolare della chiesa italiana .</w:t>
      </w:r>
    </w:p>
    <w:p w14:paraId="0CD6439B" w14:textId="38DCFADF"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Vi sarebbero altri aspetti da considerare : la difficoltà di parlarsi e</w:t>
      </w:r>
      <w:r w:rsidR="00B32BB6" w:rsidRPr="00012452">
        <w:rPr>
          <w:rFonts w:ascii="Times New Roman" w:eastAsiaTheme="minorEastAsia" w:hAnsi="Times New Roman"/>
        </w:rPr>
        <w:t xml:space="preserve"> di confrontarsi ad esempio all’</w:t>
      </w:r>
      <w:r w:rsidRPr="00012452">
        <w:rPr>
          <w:rFonts w:ascii="Times New Roman" w:eastAsiaTheme="minorEastAsia" w:hAnsi="Times New Roman"/>
        </w:rPr>
        <w:t xml:space="preserve">interno del parlamento ( chi deve o può convocare ? Che ruolo ha la presenza di una cappellania, che ruolo ha avuto o ha oggi l'interlocuzione con la CEI ... , quale il compito di movimenti che prendono l'iniziativa..) ; così come va messo a tema il legame con la Chiesa nelle forme del recente passato che si vogliono autorevolmente e opportunamente superare ma nella difficoltà di trovare nuove forme equilibrate... Il rischio infatti è che oggi ciascuno si riferisca ad un suo interlocutore sentendosi confermato. Il disorientamento dopo la fine del dirigismo del ultimo ventennio è un prezzo scontato ma allo stesso tempo è urgente trovare </w:t>
      </w:r>
      <w:r w:rsidRPr="00012452">
        <w:rPr>
          <w:rFonts w:ascii="Times New Roman" w:eastAsiaTheme="minorEastAsia" w:hAnsi="Times New Roman"/>
        </w:rPr>
        <w:lastRenderedPageBreak/>
        <w:t>nuove sintesi e modalità condivise .</w:t>
      </w:r>
    </w:p>
    <w:p w14:paraId="12EC5426" w14:textId="0B5E05EF"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La chiesa italiana sta vivendo una fase di passaggio in cui Si sottolinea oggi il ruolo che "deve " giocare il laicato ,sotto la sua responsabilità, ma nella fragilità della situazione si rischia che magari i primi a fare rumorosamente uso di questa corretta opportunità siano gli orfani della stagione precedente , spinti dall</w:t>
      </w:r>
      <w:r w:rsidR="00B32BB6" w:rsidRPr="00012452">
        <w:rPr>
          <w:rFonts w:ascii="Times New Roman" w:eastAsiaTheme="minorEastAsia" w:hAnsi="Times New Roman"/>
        </w:rPr>
        <w:t>e difficoltà del momento e dall’</w:t>
      </w:r>
      <w:r w:rsidRPr="00012452">
        <w:rPr>
          <w:rFonts w:ascii="Times New Roman" w:eastAsiaTheme="minorEastAsia" w:hAnsi="Times New Roman"/>
        </w:rPr>
        <w:t>onda della secolarizzazione, su sponde sempre più integraliste e sterili.</w:t>
      </w:r>
    </w:p>
    <w:p w14:paraId="0F64EA2F" w14:textId="77777777"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 xml:space="preserve">A me pare che dietro queste piccole note che richiamano la realtà vi sia la necessità di non archiviare il ..discorso su cattolici e politica come sposa superata e noiosamente ripetitiva. Per affrontarlo non si può prescindere da </w:t>
      </w:r>
    </w:p>
    <w:p w14:paraId="2D78BF47" w14:textId="43851D9B" w:rsidR="008E3C4D" w:rsidRPr="00012452" w:rsidRDefault="00B32BB6"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 xml:space="preserve">- una analisi della </w:t>
      </w:r>
      <w:r w:rsidR="008E3C4D" w:rsidRPr="00012452">
        <w:rPr>
          <w:rFonts w:ascii="Times New Roman" w:eastAsiaTheme="minorEastAsia" w:hAnsi="Times New Roman"/>
        </w:rPr>
        <w:t>situazione politica e in particolare della evoluzione della democrazia verso nuove forme e modalità di partecipazione, il che comporta anche una riflessione sulle forme partitiche e sul legame tra partiti e movimenti culturali</w:t>
      </w:r>
    </w:p>
    <w:p w14:paraId="0C4ED519" w14:textId="77777777"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p>
    <w:p w14:paraId="4751CC71" w14:textId="2CC511FC"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 xml:space="preserve">- una analisi della situazione ecclesiale </w:t>
      </w:r>
      <w:r w:rsidR="00B32BB6" w:rsidRPr="00012452">
        <w:rPr>
          <w:rFonts w:ascii="Times New Roman" w:eastAsiaTheme="minorEastAsia" w:hAnsi="Times New Roman"/>
        </w:rPr>
        <w:t>con particolare riferimento all’</w:t>
      </w:r>
      <w:r w:rsidRPr="00012452">
        <w:rPr>
          <w:rFonts w:ascii="Times New Roman" w:eastAsiaTheme="minorEastAsia" w:hAnsi="Times New Roman"/>
        </w:rPr>
        <w:t>associazionismo laicale, ai movimenti e alle nuove strade che la nuova stagione ( anche della CEI ) può intraprendere .una analisi storica della stagione recente che ormai è possibile, ma soprat</w:t>
      </w:r>
      <w:r w:rsidR="00B32BB6" w:rsidRPr="00012452">
        <w:rPr>
          <w:rFonts w:ascii="Times New Roman" w:eastAsiaTheme="minorEastAsia" w:hAnsi="Times New Roman"/>
        </w:rPr>
        <w:t>t</w:t>
      </w:r>
      <w:r w:rsidRPr="00012452">
        <w:rPr>
          <w:rFonts w:ascii="Times New Roman" w:eastAsiaTheme="minorEastAsia" w:hAnsi="Times New Roman"/>
        </w:rPr>
        <w:t>utto una analisi della prospettiva che si apre sapendo su quest'ultima esprimere auspici e proposte</w:t>
      </w:r>
    </w:p>
    <w:p w14:paraId="281CD2E9" w14:textId="77777777"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p>
    <w:p w14:paraId="01995222" w14:textId="13D9E077" w:rsidR="008E3C4D"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 una analisi del pensiero politico cristianamente ispirato. Mi pare infatti che sia soprat</w:t>
      </w:r>
      <w:r w:rsidR="00B32BB6" w:rsidRPr="00012452">
        <w:rPr>
          <w:rFonts w:ascii="Times New Roman" w:eastAsiaTheme="minorEastAsia" w:hAnsi="Times New Roman"/>
        </w:rPr>
        <w:t>tutto questo che manchi nel pa</w:t>
      </w:r>
      <w:r w:rsidRPr="00012452">
        <w:rPr>
          <w:rFonts w:ascii="Times New Roman" w:eastAsiaTheme="minorEastAsia" w:hAnsi="Times New Roman"/>
        </w:rPr>
        <w:t>norama politico italiano; e senza questo le singole presenze possono , anche volendo, far ben poco. Tra le cau</w:t>
      </w:r>
      <w:r w:rsidR="00206C52" w:rsidRPr="00012452">
        <w:rPr>
          <w:rFonts w:ascii="Times New Roman" w:eastAsiaTheme="minorEastAsia" w:hAnsi="Times New Roman"/>
        </w:rPr>
        <w:t>se della sua mancanza vi è senz’</w:t>
      </w:r>
      <w:r w:rsidRPr="00012452">
        <w:rPr>
          <w:rFonts w:ascii="Times New Roman" w:eastAsiaTheme="minorEastAsia" w:hAnsi="Times New Roman"/>
        </w:rPr>
        <w:t xml:space="preserve">altro quella che il ventennio trascorso avendo compresso l associazionismo a base democratica e messo in sordina un movimento </w:t>
      </w:r>
      <w:r w:rsidR="00206C52" w:rsidRPr="00012452">
        <w:rPr>
          <w:rFonts w:ascii="Times New Roman" w:eastAsiaTheme="minorEastAsia" w:hAnsi="Times New Roman"/>
        </w:rPr>
        <w:t>cattolico ha , forse inconsapevolm</w:t>
      </w:r>
      <w:r w:rsidRPr="00012452">
        <w:rPr>
          <w:rFonts w:ascii="Times New Roman" w:eastAsiaTheme="minorEastAsia" w:hAnsi="Times New Roman"/>
        </w:rPr>
        <w:t>e</w:t>
      </w:r>
      <w:r w:rsidR="00206C52" w:rsidRPr="00012452">
        <w:rPr>
          <w:rFonts w:ascii="Times New Roman" w:eastAsiaTheme="minorEastAsia" w:hAnsi="Times New Roman"/>
        </w:rPr>
        <w:t>n</w:t>
      </w:r>
      <w:r w:rsidRPr="00012452">
        <w:rPr>
          <w:rFonts w:ascii="Times New Roman" w:eastAsiaTheme="minorEastAsia" w:hAnsi="Times New Roman"/>
        </w:rPr>
        <w:t>te, fatto risaltare anche nel dibattito,</w:t>
      </w:r>
      <w:r w:rsidR="00206C52" w:rsidRPr="00012452">
        <w:rPr>
          <w:rFonts w:ascii="Times New Roman" w:eastAsiaTheme="minorEastAsia" w:hAnsi="Times New Roman"/>
        </w:rPr>
        <w:t xml:space="preserve"> </w:t>
      </w:r>
      <w:r w:rsidRPr="00012452">
        <w:rPr>
          <w:rFonts w:ascii="Times New Roman" w:eastAsiaTheme="minorEastAsia" w:hAnsi="Times New Roman"/>
        </w:rPr>
        <w:t>politico i</w:t>
      </w:r>
      <w:r w:rsidR="00206C52" w:rsidRPr="00012452">
        <w:rPr>
          <w:rFonts w:ascii="Times New Roman" w:eastAsiaTheme="minorEastAsia" w:hAnsi="Times New Roman"/>
        </w:rPr>
        <w:t>l magistero. Come sappiamo dall’</w:t>
      </w:r>
      <w:r w:rsidRPr="00012452">
        <w:rPr>
          <w:rFonts w:ascii="Times New Roman" w:eastAsiaTheme="minorEastAsia" w:hAnsi="Times New Roman"/>
        </w:rPr>
        <w:t>ascolto della parola, dal magistero, dalla dottrina sociale vengono gli orientamenti con cui si formano le coscienze , sta poi ai credenti formati , in virtù della rispettiva competenza e ed esperienza sociale e politica concorrere con le donne e gli uomini di buona volontà, costruire le risposte politiche ai problemi. Il pensiero politico nasce certo da una riflessione, dallo studio, e per questo è importante chiederci che ne è delle istituzioni culturali : chi sta lavorando sui grandi temi del nostro tempo ? Chi sta dialogando con le matrici di pensiero contemporaneo, magar</w:t>
      </w:r>
      <w:r w:rsidR="00E73405" w:rsidRPr="00012452">
        <w:rPr>
          <w:rFonts w:ascii="Times New Roman" w:eastAsiaTheme="minorEastAsia" w:hAnsi="Times New Roman"/>
        </w:rPr>
        <w:t>i deboli, ma così efficaci nell’</w:t>
      </w:r>
      <w:r w:rsidRPr="00012452">
        <w:rPr>
          <w:rFonts w:ascii="Times New Roman" w:eastAsiaTheme="minorEastAsia" w:hAnsi="Times New Roman"/>
        </w:rPr>
        <w:t>orientare scelte e comportamenti ? Dove e con che strumenti si può rendere possibile la fruizion</w:t>
      </w:r>
      <w:r w:rsidR="00206C52" w:rsidRPr="00012452">
        <w:rPr>
          <w:rFonts w:ascii="Times New Roman" w:eastAsiaTheme="minorEastAsia" w:hAnsi="Times New Roman"/>
        </w:rPr>
        <w:t xml:space="preserve">e di questo pensiero. A livello </w:t>
      </w:r>
      <w:r w:rsidRPr="00012452">
        <w:rPr>
          <w:rFonts w:ascii="Times New Roman" w:eastAsiaTheme="minorEastAsia" w:hAnsi="Times New Roman"/>
        </w:rPr>
        <w:t>popolare, nella dimensione locale e feriale delle chiese ?</w:t>
      </w:r>
    </w:p>
    <w:p w14:paraId="5B32BA0F" w14:textId="7B999571" w:rsidR="00206C52" w:rsidRPr="00012452" w:rsidRDefault="008E3C4D" w:rsidP="000924FE">
      <w:pPr>
        <w:widowControl w:val="0"/>
        <w:autoSpaceDE w:val="0"/>
        <w:autoSpaceDN w:val="0"/>
        <w:adjustRightInd w:val="0"/>
        <w:spacing w:line="360" w:lineRule="auto"/>
        <w:jc w:val="both"/>
        <w:rPr>
          <w:rFonts w:ascii="Times New Roman" w:eastAsiaTheme="minorEastAsia" w:hAnsi="Times New Roman"/>
        </w:rPr>
      </w:pPr>
      <w:r w:rsidRPr="00012452">
        <w:rPr>
          <w:rFonts w:ascii="Times New Roman" w:eastAsiaTheme="minorEastAsia" w:hAnsi="Times New Roman"/>
        </w:rPr>
        <w:t xml:space="preserve">Perché poi si diffonda e diventi efficace interlocutore questo pensiero ha la necessità di un </w:t>
      </w:r>
      <w:r w:rsidRPr="00012452">
        <w:rPr>
          <w:rFonts w:ascii="Times New Roman" w:eastAsiaTheme="minorEastAsia" w:hAnsi="Times New Roman"/>
        </w:rPr>
        <w:lastRenderedPageBreak/>
        <w:t>impegno di tanti amministratori locali, di uo</w:t>
      </w:r>
      <w:r w:rsidR="00206C52" w:rsidRPr="00012452">
        <w:rPr>
          <w:rFonts w:ascii="Times New Roman" w:eastAsiaTheme="minorEastAsia" w:hAnsi="Times New Roman"/>
        </w:rPr>
        <w:t xml:space="preserve">mini dell’economia e della finanza, </w:t>
      </w:r>
      <w:r w:rsidRPr="00012452">
        <w:rPr>
          <w:rFonts w:ascii="Times New Roman" w:eastAsiaTheme="minorEastAsia" w:hAnsi="Times New Roman"/>
        </w:rPr>
        <w:t>di politici che mettano a fuoco idee e mettano a punto soluzioni.</w:t>
      </w:r>
    </w:p>
    <w:p w14:paraId="37BBE027" w14:textId="77777777" w:rsidR="008E3C4D" w:rsidRPr="00012452" w:rsidRDefault="008E3C4D" w:rsidP="000924FE">
      <w:pPr>
        <w:widowControl w:val="0"/>
        <w:numPr>
          <w:ilvl w:val="0"/>
          <w:numId w:val="1"/>
        </w:numPr>
        <w:tabs>
          <w:tab w:val="left" w:pos="220"/>
          <w:tab w:val="left" w:pos="720"/>
        </w:tabs>
        <w:autoSpaceDE w:val="0"/>
        <w:autoSpaceDN w:val="0"/>
        <w:adjustRightInd w:val="0"/>
        <w:spacing w:line="360" w:lineRule="auto"/>
        <w:ind w:hanging="720"/>
        <w:jc w:val="both"/>
        <w:rPr>
          <w:rFonts w:ascii="Times New Roman" w:eastAsiaTheme="minorEastAsia" w:hAnsi="Times New Roman"/>
        </w:rPr>
      </w:pPr>
      <w:r w:rsidRPr="00012452">
        <w:rPr>
          <w:rFonts w:ascii="Times New Roman" w:eastAsiaTheme="minorEastAsia" w:hAnsi="Times New Roman"/>
        </w:rPr>
        <w:tab/>
      </w:r>
      <w:r w:rsidRPr="00012452">
        <w:rPr>
          <w:rFonts w:ascii="Times New Roman" w:eastAsiaTheme="minorEastAsia" w:hAnsi="Times New Roman"/>
        </w:rPr>
        <w:tab/>
      </w:r>
    </w:p>
    <w:p w14:paraId="25153C7B" w14:textId="77777777" w:rsidR="007378A8" w:rsidRPr="00012452" w:rsidRDefault="007378A8" w:rsidP="000924FE">
      <w:pPr>
        <w:widowControl w:val="0"/>
        <w:numPr>
          <w:ilvl w:val="0"/>
          <w:numId w:val="1"/>
        </w:numPr>
        <w:tabs>
          <w:tab w:val="left" w:pos="0"/>
          <w:tab w:val="left" w:pos="220"/>
          <w:tab w:val="left" w:pos="9072"/>
        </w:tabs>
        <w:autoSpaceDE w:val="0"/>
        <w:autoSpaceDN w:val="0"/>
        <w:adjustRightInd w:val="0"/>
        <w:spacing w:line="360" w:lineRule="auto"/>
        <w:ind w:left="0" w:right="-283" w:firstLine="0"/>
        <w:jc w:val="both"/>
        <w:rPr>
          <w:rFonts w:ascii="Times New Roman" w:hAnsi="Times New Roman"/>
          <w:b/>
        </w:rPr>
      </w:pPr>
    </w:p>
    <w:p w14:paraId="3ABDFC79" w14:textId="77777777" w:rsidR="007378A8" w:rsidRPr="00012452" w:rsidRDefault="007378A8" w:rsidP="000924FE">
      <w:pPr>
        <w:spacing w:line="360" w:lineRule="auto"/>
        <w:jc w:val="both"/>
        <w:rPr>
          <w:rFonts w:ascii="Times New Roman" w:hAnsi="Times New Roman"/>
        </w:rPr>
      </w:pPr>
    </w:p>
    <w:bookmarkEnd w:id="2"/>
    <w:p w14:paraId="258B73DE" w14:textId="77777777" w:rsidR="009249CA" w:rsidRPr="00012452" w:rsidRDefault="009249CA" w:rsidP="000924FE">
      <w:pPr>
        <w:spacing w:line="360" w:lineRule="auto"/>
        <w:jc w:val="both"/>
        <w:rPr>
          <w:rFonts w:ascii="Times New Roman" w:hAnsi="Times New Roman"/>
        </w:rPr>
      </w:pPr>
    </w:p>
    <w:sectPr w:rsidR="009249CA" w:rsidRPr="00012452" w:rsidSect="00283BBF">
      <w:footerReference w:type="even" r:id="rId9"/>
      <w:footerReference w:type="default" r:id="rId10"/>
      <w:pgSz w:w="11900" w:h="16840"/>
      <w:pgMar w:top="1417" w:right="1835"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C1EE8" w14:textId="77777777" w:rsidR="007E554D" w:rsidRDefault="007E554D" w:rsidP="007378A8">
      <w:r>
        <w:separator/>
      </w:r>
    </w:p>
  </w:endnote>
  <w:endnote w:type="continuationSeparator" w:id="0">
    <w:p w14:paraId="64D8CD47" w14:textId="77777777" w:rsidR="007E554D" w:rsidRDefault="007E554D" w:rsidP="007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9ECDA" w14:textId="77777777" w:rsidR="003364B9" w:rsidRDefault="007378A8" w:rsidP="00EA7B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E03CB1" w14:textId="77777777" w:rsidR="003364B9" w:rsidRDefault="007E554D" w:rsidP="00FD4C7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4448" w14:textId="77777777" w:rsidR="003364B9" w:rsidRDefault="007378A8" w:rsidP="00EA7B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12452">
      <w:rPr>
        <w:rStyle w:val="Numeropagina"/>
        <w:noProof/>
      </w:rPr>
      <w:t>29</w:t>
    </w:r>
    <w:r>
      <w:rPr>
        <w:rStyle w:val="Numeropagina"/>
      </w:rPr>
      <w:fldChar w:fldCharType="end"/>
    </w:r>
  </w:p>
  <w:p w14:paraId="177E5D05" w14:textId="77777777" w:rsidR="003364B9" w:rsidRDefault="007E554D" w:rsidP="00FD4C7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87F22" w14:textId="77777777" w:rsidR="007E554D" w:rsidRDefault="007E554D" w:rsidP="007378A8">
      <w:r>
        <w:separator/>
      </w:r>
    </w:p>
  </w:footnote>
  <w:footnote w:type="continuationSeparator" w:id="0">
    <w:p w14:paraId="469B926F" w14:textId="77777777" w:rsidR="007E554D" w:rsidRDefault="007E554D" w:rsidP="007378A8">
      <w:r>
        <w:continuationSeparator/>
      </w:r>
    </w:p>
  </w:footnote>
  <w:footnote w:id="1">
    <w:p w14:paraId="6853E7A1" w14:textId="4E094219" w:rsidR="00F2552A" w:rsidRPr="00371AD7" w:rsidRDefault="00F2552A" w:rsidP="00F2552A">
      <w:pPr>
        <w:pStyle w:val="Testonotaapidipagina"/>
        <w:jc w:val="both"/>
        <w:rPr>
          <w:rFonts w:ascii="Times New Roman" w:hAnsi="Times New Roman"/>
          <w:b/>
          <w:bCs/>
        </w:rPr>
      </w:pPr>
      <w:r w:rsidRPr="00371AD7">
        <w:rPr>
          <w:rStyle w:val="Rimandonotaapidipagina"/>
          <w:rFonts w:ascii="Times New Roman" w:hAnsi="Times New Roman"/>
        </w:rPr>
        <w:footnoteRef/>
      </w:r>
      <w:r w:rsidRPr="00371AD7">
        <w:rPr>
          <w:rFonts w:ascii="Times New Roman" w:hAnsi="Times New Roman"/>
        </w:rPr>
        <w:t xml:space="preserve"> Iniziativa promossa da Argomenti2000 nella </w:t>
      </w:r>
      <w:r w:rsidRPr="00371AD7">
        <w:rPr>
          <w:rFonts w:ascii="Times New Roman" w:hAnsi="Times New Roman"/>
          <w:bCs/>
        </w:rPr>
        <w:t>Sala Convegni adiacente la Cappella della Stazione Termini.</w:t>
      </w:r>
      <w:r w:rsidRPr="00371AD7">
        <w:rPr>
          <w:rFonts w:ascii="Times New Roman" w:hAnsi="Times New Roman"/>
          <w:b/>
          <w:bCs/>
        </w:rPr>
        <w:t xml:space="preserve"> </w:t>
      </w:r>
      <w:r w:rsidRPr="00371AD7">
        <w:rPr>
          <w:rFonts w:ascii="Times New Roman" w:hAnsi="Times New Roman"/>
        </w:rPr>
        <w:t>Dibattito generale con alcuni interventi dal territorio:</w:t>
      </w:r>
      <w:r w:rsidRPr="00371AD7">
        <w:rPr>
          <w:rFonts w:ascii="Times New Roman" w:hAnsi="Times New Roman"/>
          <w:b/>
          <w:bCs/>
        </w:rPr>
        <w:t xml:space="preserve"> </w:t>
      </w:r>
      <w:r w:rsidRPr="00371AD7">
        <w:rPr>
          <w:rFonts w:ascii="Times New Roman" w:hAnsi="Times New Roman"/>
        </w:rPr>
        <w:t>Carlo Rossini, sindaco di Todi</w:t>
      </w:r>
      <w:r w:rsidRPr="00371AD7">
        <w:rPr>
          <w:rFonts w:ascii="Times New Roman" w:hAnsi="Times New Roman"/>
          <w:b/>
          <w:bCs/>
        </w:rPr>
        <w:t xml:space="preserve">; </w:t>
      </w:r>
      <w:r w:rsidRPr="00371AD7">
        <w:rPr>
          <w:rFonts w:ascii="Times New Roman" w:hAnsi="Times New Roman"/>
        </w:rPr>
        <w:t>Gianni Liviano, consigliere regionale Puglia; Daniela Spadoni, consigliere comunale Imola</w:t>
      </w:r>
      <w:r w:rsidRPr="00371AD7">
        <w:rPr>
          <w:rFonts w:ascii="Times New Roman" w:hAnsi="Times New Roman"/>
          <w:b/>
          <w:bCs/>
        </w:rPr>
        <w:t xml:space="preserve">; </w:t>
      </w:r>
      <w:r w:rsidRPr="00371AD7">
        <w:rPr>
          <w:rFonts w:ascii="Times New Roman" w:hAnsi="Times New Roman"/>
        </w:rPr>
        <w:t>Manuela Bora, consigliere regionale Marche</w:t>
      </w:r>
      <w:r w:rsidRPr="00371AD7">
        <w:rPr>
          <w:rFonts w:ascii="Times New Roman" w:hAnsi="Times New Roman"/>
          <w:b/>
          <w:bCs/>
        </w:rPr>
        <w:t xml:space="preserve">; </w:t>
      </w:r>
      <w:r w:rsidRPr="00371AD7">
        <w:rPr>
          <w:rFonts w:ascii="Times New Roman" w:hAnsi="Times New Roman"/>
        </w:rPr>
        <w:t xml:space="preserve">Francesco </w:t>
      </w:r>
      <w:proofErr w:type="spellStart"/>
      <w:r w:rsidRPr="00371AD7">
        <w:rPr>
          <w:rFonts w:ascii="Times New Roman" w:hAnsi="Times New Roman"/>
        </w:rPr>
        <w:t>Torriani</w:t>
      </w:r>
      <w:proofErr w:type="spellEnd"/>
      <w:r w:rsidRPr="00371AD7">
        <w:rPr>
          <w:rFonts w:ascii="Times New Roman" w:hAnsi="Times New Roman"/>
        </w:rPr>
        <w:t>, consigliere comunale Fano</w:t>
      </w:r>
      <w:r w:rsidRPr="00371AD7">
        <w:rPr>
          <w:rFonts w:ascii="Times New Roman" w:hAnsi="Times New Roman"/>
          <w:b/>
          <w:bCs/>
        </w:rPr>
        <w:t xml:space="preserve">; </w:t>
      </w:r>
      <w:r w:rsidRPr="00371AD7">
        <w:rPr>
          <w:rFonts w:ascii="Times New Roman" w:hAnsi="Times New Roman"/>
        </w:rPr>
        <w:t>Michele Chimenti, consigliere comunale Partinico.</w:t>
      </w:r>
    </w:p>
    <w:p w14:paraId="0475981A" w14:textId="2067DE81" w:rsidR="00F2552A" w:rsidRPr="00371AD7" w:rsidRDefault="00F2552A" w:rsidP="00F2552A">
      <w:pPr>
        <w:pStyle w:val="Testonotaapidipagina"/>
        <w:rPr>
          <w:rFonts w:ascii="Times New Roman" w:hAnsi="Times New Roman"/>
        </w:rPr>
      </w:pPr>
    </w:p>
  </w:footnote>
  <w:footnote w:id="2">
    <w:p w14:paraId="3516FCF3"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F. Amoretti, </w:t>
      </w:r>
      <w:r w:rsidRPr="00371AD7">
        <w:rPr>
          <w:rFonts w:ascii="Times New Roman" w:hAnsi="Times New Roman"/>
          <w:i/>
        </w:rPr>
        <w:t xml:space="preserve">Introduzione, </w:t>
      </w:r>
      <w:r w:rsidRPr="00371AD7">
        <w:rPr>
          <w:rFonts w:ascii="Times New Roman" w:hAnsi="Times New Roman"/>
        </w:rPr>
        <w:t xml:space="preserve">in «Comunicazione Politica» n. 3, il Mulino, Bologna 2014, pp. 421-435. </w:t>
      </w:r>
    </w:p>
  </w:footnote>
  <w:footnote w:id="3">
    <w:p w14:paraId="4DF2BD02" w14:textId="77777777" w:rsidR="007378A8" w:rsidRPr="00371AD7" w:rsidRDefault="007378A8" w:rsidP="007378A8">
      <w:pPr>
        <w:pStyle w:val="Testonotaapidipagina"/>
        <w:ind w:right="-283"/>
        <w:jc w:val="both"/>
        <w:rPr>
          <w:rFonts w:ascii="Times New Roman" w:hAnsi="Times New Roman"/>
          <w:b/>
          <w:bCs/>
        </w:rPr>
      </w:pPr>
      <w:r w:rsidRPr="00371AD7">
        <w:rPr>
          <w:rStyle w:val="Rimandonotaapidipagina"/>
          <w:rFonts w:ascii="Times New Roman" w:hAnsi="Times New Roman"/>
        </w:rPr>
        <w:footnoteRef/>
      </w:r>
      <w:r w:rsidRPr="00371AD7">
        <w:rPr>
          <w:rFonts w:ascii="Times New Roman" w:hAnsi="Times New Roman"/>
        </w:rPr>
        <w:t xml:space="preserve"> </w:t>
      </w:r>
      <w:r w:rsidRPr="00371AD7">
        <w:rPr>
          <w:rFonts w:ascii="Times New Roman" w:hAnsi="Times New Roman"/>
          <w:i/>
        </w:rPr>
        <w:t>Parole chiave: Il partito personale,</w:t>
      </w:r>
      <w:r w:rsidRPr="00371AD7">
        <w:rPr>
          <w:rFonts w:ascii="Times New Roman" w:hAnsi="Times New Roman"/>
        </w:rPr>
        <w:t xml:space="preserve"> </w:t>
      </w:r>
      <w:r w:rsidRPr="00371AD7">
        <w:rPr>
          <w:rFonts w:ascii="Times New Roman" w:hAnsi="Times New Roman"/>
          <w:bCs/>
          <w:i/>
        </w:rPr>
        <w:t xml:space="preserve">Mauro </w:t>
      </w:r>
      <w:proofErr w:type="spellStart"/>
      <w:r w:rsidRPr="00371AD7">
        <w:rPr>
          <w:rFonts w:ascii="Times New Roman" w:hAnsi="Times New Roman"/>
          <w:bCs/>
          <w:i/>
        </w:rPr>
        <w:t>Calise</w:t>
      </w:r>
      <w:proofErr w:type="spellEnd"/>
      <w:r w:rsidRPr="00371AD7">
        <w:rPr>
          <w:rFonts w:ascii="Times New Roman" w:hAnsi="Times New Roman"/>
          <w:bCs/>
          <w:i/>
        </w:rPr>
        <w:t xml:space="preserve"> risponde a Francesco Amoretti</w:t>
      </w:r>
      <w:r w:rsidRPr="00371AD7">
        <w:rPr>
          <w:rFonts w:ascii="Times New Roman" w:hAnsi="Times New Roman"/>
          <w:b/>
          <w:bCs/>
        </w:rPr>
        <w:t>,</w:t>
      </w:r>
      <w:r w:rsidRPr="00371AD7">
        <w:rPr>
          <w:rFonts w:ascii="Times New Roman" w:hAnsi="Times New Roman"/>
        </w:rPr>
        <w:t xml:space="preserve"> in «Comunicazione Politica» n. 3/2014, pp. 601-610. </w:t>
      </w:r>
    </w:p>
  </w:footnote>
  <w:footnote w:id="4">
    <w:p w14:paraId="7449E18C" w14:textId="77777777" w:rsidR="007378A8" w:rsidRPr="00371AD7" w:rsidRDefault="007378A8" w:rsidP="007378A8">
      <w:pPr>
        <w:pStyle w:val="Testonotaapidipagina"/>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F. Amoretti, </w:t>
      </w:r>
      <w:r w:rsidRPr="00371AD7">
        <w:rPr>
          <w:rFonts w:ascii="Times New Roman" w:hAnsi="Times New Roman"/>
          <w:i/>
        </w:rPr>
        <w:t xml:space="preserve">Introduzione, </w:t>
      </w:r>
      <w:r w:rsidRPr="00371AD7">
        <w:rPr>
          <w:rFonts w:ascii="Times New Roman" w:hAnsi="Times New Roman"/>
        </w:rPr>
        <w:t>in «Comunicazione Politica» n. 3/2014, cit., pp. 423.</w:t>
      </w:r>
    </w:p>
  </w:footnote>
  <w:footnote w:id="5">
    <w:p w14:paraId="515EA04F" w14:textId="77777777" w:rsidR="007378A8" w:rsidRPr="00371AD7" w:rsidRDefault="007378A8" w:rsidP="007378A8">
      <w:pPr>
        <w:pStyle w:val="Testonotaapidipagina"/>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Ivi, pp. 423-424.</w:t>
      </w:r>
    </w:p>
  </w:footnote>
  <w:footnote w:id="6">
    <w:p w14:paraId="3638D8A2" w14:textId="77777777" w:rsidR="007378A8" w:rsidRPr="00371AD7" w:rsidRDefault="007378A8" w:rsidP="007378A8">
      <w:pPr>
        <w:pStyle w:val="Testonotaapidipagina"/>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Ivi, p. 424</w:t>
      </w:r>
    </w:p>
  </w:footnote>
  <w:footnote w:id="7">
    <w:p w14:paraId="3DDB81D7"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Ibidem. </w:t>
      </w:r>
    </w:p>
  </w:footnote>
  <w:footnote w:id="8">
    <w:p w14:paraId="2910D76B"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Ivi, p. 427. </w:t>
      </w:r>
    </w:p>
  </w:footnote>
  <w:footnote w:id="9">
    <w:p w14:paraId="0624F433" w14:textId="77777777" w:rsidR="007378A8" w:rsidRPr="00371AD7" w:rsidRDefault="007378A8" w:rsidP="007378A8">
      <w:pPr>
        <w:pStyle w:val="Testonotaapidipagina"/>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Ivi, p. 431.</w:t>
      </w:r>
    </w:p>
  </w:footnote>
  <w:footnote w:id="10">
    <w:p w14:paraId="52B8F136" w14:textId="77777777" w:rsidR="007378A8" w:rsidRPr="00371AD7" w:rsidRDefault="007378A8" w:rsidP="007378A8">
      <w:pPr>
        <w:pStyle w:val="Testonotaapidipagina"/>
        <w:ind w:right="-283"/>
        <w:jc w:val="both"/>
        <w:rPr>
          <w:rFonts w:ascii="Times New Roman" w:hAnsi="Times New Roman"/>
          <w:b/>
          <w:bCs/>
        </w:rPr>
      </w:pPr>
      <w:r w:rsidRPr="00371AD7">
        <w:rPr>
          <w:rStyle w:val="Rimandonotaapidipagina"/>
          <w:rFonts w:ascii="Times New Roman" w:hAnsi="Times New Roman"/>
        </w:rPr>
        <w:footnoteRef/>
      </w:r>
      <w:r w:rsidRPr="00371AD7">
        <w:rPr>
          <w:rFonts w:ascii="Times New Roman" w:hAnsi="Times New Roman"/>
        </w:rPr>
        <w:t xml:space="preserve"> Cfr. </w:t>
      </w:r>
      <w:r w:rsidRPr="00371AD7">
        <w:rPr>
          <w:rFonts w:ascii="Times New Roman" w:hAnsi="Times New Roman"/>
          <w:i/>
        </w:rPr>
        <w:t xml:space="preserve">Parole chiave: la politica pop, </w:t>
      </w:r>
      <w:r w:rsidRPr="00371AD7">
        <w:rPr>
          <w:rFonts w:ascii="Times New Roman" w:hAnsi="Times New Roman"/>
          <w:bCs/>
          <w:i/>
        </w:rPr>
        <w:t xml:space="preserve">Carlo </w:t>
      </w:r>
      <w:proofErr w:type="spellStart"/>
      <w:r w:rsidRPr="00371AD7">
        <w:rPr>
          <w:rFonts w:ascii="Times New Roman" w:hAnsi="Times New Roman"/>
          <w:bCs/>
          <w:i/>
        </w:rPr>
        <w:t>Marletti</w:t>
      </w:r>
      <w:proofErr w:type="spellEnd"/>
      <w:r w:rsidRPr="00371AD7">
        <w:rPr>
          <w:rFonts w:ascii="Times New Roman" w:hAnsi="Times New Roman"/>
          <w:bCs/>
          <w:i/>
        </w:rPr>
        <w:t xml:space="preserve"> e Gianpietro Mazzoleni rispondono a Cristopher </w:t>
      </w:r>
      <w:proofErr w:type="spellStart"/>
      <w:r w:rsidRPr="00371AD7">
        <w:rPr>
          <w:rFonts w:ascii="Times New Roman" w:hAnsi="Times New Roman"/>
          <w:bCs/>
          <w:i/>
        </w:rPr>
        <w:t>Cepernich</w:t>
      </w:r>
      <w:proofErr w:type="spellEnd"/>
      <w:r w:rsidRPr="00371AD7">
        <w:rPr>
          <w:rFonts w:ascii="Times New Roman" w:hAnsi="Times New Roman"/>
          <w:b/>
          <w:bCs/>
        </w:rPr>
        <w:t xml:space="preserve">, </w:t>
      </w:r>
      <w:r w:rsidRPr="00371AD7">
        <w:rPr>
          <w:rFonts w:ascii="Times New Roman" w:hAnsi="Times New Roman"/>
        </w:rPr>
        <w:t xml:space="preserve">in «Comunicazione Politica» n. 3/2014, cit., pp. 611-622; si v. anche C. </w:t>
      </w:r>
      <w:proofErr w:type="spellStart"/>
      <w:r w:rsidRPr="00371AD7">
        <w:rPr>
          <w:rFonts w:ascii="Times New Roman" w:hAnsi="Times New Roman"/>
        </w:rPr>
        <w:t>Marletti</w:t>
      </w:r>
      <w:proofErr w:type="spellEnd"/>
      <w:r w:rsidRPr="00371AD7">
        <w:rPr>
          <w:rFonts w:ascii="Times New Roman" w:hAnsi="Times New Roman"/>
        </w:rPr>
        <w:t xml:space="preserve">, </w:t>
      </w:r>
      <w:r w:rsidRPr="00371AD7">
        <w:rPr>
          <w:rFonts w:ascii="Times New Roman" w:hAnsi="Times New Roman"/>
          <w:i/>
          <w:iCs/>
        </w:rPr>
        <w:t xml:space="preserve">La Repubblica dei media. L’Italia dal politichese alla politica </w:t>
      </w:r>
      <w:proofErr w:type="spellStart"/>
      <w:r w:rsidRPr="00371AD7">
        <w:rPr>
          <w:rFonts w:ascii="Times New Roman" w:hAnsi="Times New Roman"/>
          <w:i/>
          <w:iCs/>
        </w:rPr>
        <w:t>iperreale</w:t>
      </w:r>
      <w:proofErr w:type="spellEnd"/>
      <w:r w:rsidRPr="00371AD7">
        <w:rPr>
          <w:rFonts w:ascii="Times New Roman" w:hAnsi="Times New Roman"/>
        </w:rPr>
        <w:t>. Il Mulino, Bologna 2010.</w:t>
      </w:r>
    </w:p>
  </w:footnote>
  <w:footnote w:id="11">
    <w:p w14:paraId="1C0A96A9"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I. Diamanti, </w:t>
      </w:r>
      <w:r w:rsidRPr="00371AD7">
        <w:rPr>
          <w:rFonts w:ascii="Times New Roman" w:hAnsi="Times New Roman"/>
          <w:i/>
        </w:rPr>
        <w:t xml:space="preserve">Prefazione </w:t>
      </w:r>
      <w:r w:rsidRPr="00371AD7">
        <w:rPr>
          <w:rFonts w:ascii="Times New Roman" w:hAnsi="Times New Roman"/>
        </w:rPr>
        <w:t xml:space="preserve">in B. Manin, </w:t>
      </w:r>
      <w:r w:rsidRPr="00371AD7">
        <w:rPr>
          <w:rFonts w:ascii="Times New Roman" w:hAnsi="Times New Roman"/>
          <w:i/>
        </w:rPr>
        <w:t xml:space="preserve">Principi del governo rappresentativo, </w:t>
      </w:r>
      <w:r w:rsidRPr="00371AD7">
        <w:rPr>
          <w:rFonts w:ascii="Times New Roman" w:hAnsi="Times New Roman"/>
        </w:rPr>
        <w:t xml:space="preserve">il Mulino, Bologna 2010. </w:t>
      </w:r>
    </w:p>
  </w:footnote>
  <w:footnote w:id="12">
    <w:p w14:paraId="5D429667"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Si v. in proposito M. </w:t>
      </w:r>
      <w:proofErr w:type="spellStart"/>
      <w:r w:rsidRPr="00371AD7">
        <w:rPr>
          <w:rFonts w:ascii="Times New Roman" w:hAnsi="Times New Roman"/>
        </w:rPr>
        <w:t>Calise</w:t>
      </w:r>
      <w:proofErr w:type="spellEnd"/>
      <w:r w:rsidRPr="00371AD7">
        <w:rPr>
          <w:rFonts w:ascii="Times New Roman" w:hAnsi="Times New Roman"/>
        </w:rPr>
        <w:t xml:space="preserve">, </w:t>
      </w:r>
      <w:r w:rsidRPr="00371AD7">
        <w:rPr>
          <w:rFonts w:ascii="Times New Roman" w:hAnsi="Times New Roman"/>
          <w:i/>
        </w:rPr>
        <w:t xml:space="preserve">Il partito personale. I due corpi del leader, </w:t>
      </w:r>
      <w:r w:rsidRPr="00371AD7">
        <w:rPr>
          <w:rFonts w:ascii="Times New Roman" w:hAnsi="Times New Roman"/>
        </w:rPr>
        <w:t xml:space="preserve">Laterza, Roma-Bari 2010; e sul tema della continuità F. </w:t>
      </w:r>
      <w:proofErr w:type="spellStart"/>
      <w:r w:rsidRPr="00371AD7">
        <w:rPr>
          <w:rFonts w:ascii="Times New Roman" w:hAnsi="Times New Roman"/>
        </w:rPr>
        <w:t>Bordignon</w:t>
      </w:r>
      <w:proofErr w:type="spellEnd"/>
      <w:r w:rsidRPr="00371AD7">
        <w:rPr>
          <w:rFonts w:ascii="Times New Roman" w:hAnsi="Times New Roman"/>
        </w:rPr>
        <w:t xml:space="preserve">, </w:t>
      </w:r>
      <w:r w:rsidRPr="00371AD7">
        <w:rPr>
          <w:rFonts w:ascii="Times New Roman" w:hAnsi="Times New Roman"/>
          <w:i/>
        </w:rPr>
        <w:t xml:space="preserve">Il partito del capo. Da Berlusconi a </w:t>
      </w:r>
      <w:proofErr w:type="spellStart"/>
      <w:r w:rsidRPr="00371AD7">
        <w:rPr>
          <w:rFonts w:ascii="Times New Roman" w:hAnsi="Times New Roman"/>
          <w:i/>
        </w:rPr>
        <w:t>Renzi</w:t>
      </w:r>
      <w:proofErr w:type="spellEnd"/>
      <w:r w:rsidRPr="00371AD7">
        <w:rPr>
          <w:rFonts w:ascii="Times New Roman" w:hAnsi="Times New Roman"/>
          <w:i/>
        </w:rPr>
        <w:t xml:space="preserve">, </w:t>
      </w:r>
      <w:r w:rsidRPr="00371AD7">
        <w:rPr>
          <w:rFonts w:ascii="Times New Roman" w:hAnsi="Times New Roman"/>
        </w:rPr>
        <w:t>Maggioli, Rimini 2013.</w:t>
      </w:r>
    </w:p>
  </w:footnote>
  <w:footnote w:id="13">
    <w:p w14:paraId="5E90D26B"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C. A. </w:t>
      </w:r>
      <w:proofErr w:type="spellStart"/>
      <w:r w:rsidRPr="00371AD7">
        <w:rPr>
          <w:rFonts w:ascii="Times New Roman" w:hAnsi="Times New Roman"/>
        </w:rPr>
        <w:t>Marletti</w:t>
      </w:r>
      <w:proofErr w:type="spellEnd"/>
      <w:r w:rsidRPr="00371AD7">
        <w:rPr>
          <w:rFonts w:ascii="Times New Roman" w:hAnsi="Times New Roman"/>
        </w:rPr>
        <w:t xml:space="preserve">, </w:t>
      </w:r>
      <w:r w:rsidRPr="00371AD7">
        <w:rPr>
          <w:rFonts w:ascii="Times New Roman" w:hAnsi="Times New Roman"/>
          <w:i/>
        </w:rPr>
        <w:t xml:space="preserve">La Repubblica dei media. L’Italia dal politichese alla politica </w:t>
      </w:r>
      <w:proofErr w:type="spellStart"/>
      <w:r w:rsidRPr="00371AD7">
        <w:rPr>
          <w:rFonts w:ascii="Times New Roman" w:hAnsi="Times New Roman"/>
          <w:i/>
        </w:rPr>
        <w:t>iperreale</w:t>
      </w:r>
      <w:proofErr w:type="spellEnd"/>
      <w:r w:rsidRPr="00371AD7">
        <w:rPr>
          <w:rFonts w:ascii="Times New Roman" w:hAnsi="Times New Roman"/>
          <w:i/>
        </w:rPr>
        <w:t xml:space="preserve">, </w:t>
      </w:r>
      <w:r w:rsidRPr="00371AD7">
        <w:rPr>
          <w:rFonts w:ascii="Times New Roman" w:hAnsi="Times New Roman"/>
        </w:rPr>
        <w:t>Il Mulino, Bologna 2010.</w:t>
      </w:r>
    </w:p>
  </w:footnote>
  <w:footnote w:id="14">
    <w:p w14:paraId="74E54D60"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L. Mosca – C. Vaccari (a cura di), </w:t>
      </w:r>
      <w:r w:rsidRPr="00371AD7">
        <w:rPr>
          <w:rFonts w:ascii="Times New Roman" w:hAnsi="Times New Roman"/>
          <w:i/>
        </w:rPr>
        <w:t xml:space="preserve">Nuovi media, nuova politica? Partecipazione e mobilitazione on-line da </w:t>
      </w:r>
      <w:proofErr w:type="spellStart"/>
      <w:r w:rsidRPr="00371AD7">
        <w:rPr>
          <w:rFonts w:ascii="Times New Roman" w:hAnsi="Times New Roman"/>
          <w:i/>
        </w:rPr>
        <w:t>MoveOn</w:t>
      </w:r>
      <w:proofErr w:type="spellEnd"/>
      <w:r w:rsidRPr="00371AD7">
        <w:rPr>
          <w:rFonts w:ascii="Times New Roman" w:hAnsi="Times New Roman"/>
          <w:i/>
        </w:rPr>
        <w:t xml:space="preserve"> al Movimento 5 Stelle, </w:t>
      </w:r>
      <w:r w:rsidRPr="00371AD7">
        <w:rPr>
          <w:rFonts w:ascii="Times New Roman" w:hAnsi="Times New Roman"/>
        </w:rPr>
        <w:t xml:space="preserve">Franco Angeli, Milano 2011; P. Corbetta, </w:t>
      </w:r>
      <w:r w:rsidRPr="00371AD7">
        <w:rPr>
          <w:rFonts w:ascii="Times New Roman" w:hAnsi="Times New Roman"/>
          <w:i/>
        </w:rPr>
        <w:t xml:space="preserve">Un web-populismo dal destino incerto, </w:t>
      </w:r>
      <w:r w:rsidRPr="00371AD7">
        <w:rPr>
          <w:rFonts w:ascii="Times New Roman" w:hAnsi="Times New Roman"/>
        </w:rPr>
        <w:t xml:space="preserve">in P. Corbetta e </w:t>
      </w:r>
      <w:proofErr w:type="spellStart"/>
      <w:r w:rsidRPr="00371AD7">
        <w:rPr>
          <w:rFonts w:ascii="Times New Roman" w:hAnsi="Times New Roman"/>
        </w:rPr>
        <w:t>E</w:t>
      </w:r>
      <w:proofErr w:type="spellEnd"/>
      <w:r w:rsidRPr="00371AD7">
        <w:rPr>
          <w:rFonts w:ascii="Times New Roman" w:hAnsi="Times New Roman"/>
        </w:rPr>
        <w:t xml:space="preserve">. </w:t>
      </w:r>
      <w:proofErr w:type="spellStart"/>
      <w:r w:rsidRPr="00371AD7">
        <w:rPr>
          <w:rFonts w:ascii="Times New Roman" w:hAnsi="Times New Roman"/>
        </w:rPr>
        <w:t>Gualmini</w:t>
      </w:r>
      <w:proofErr w:type="spellEnd"/>
      <w:r w:rsidRPr="00371AD7">
        <w:rPr>
          <w:rFonts w:ascii="Times New Roman" w:hAnsi="Times New Roman"/>
        </w:rPr>
        <w:t xml:space="preserve"> (a cura di), </w:t>
      </w:r>
      <w:r w:rsidRPr="00371AD7">
        <w:rPr>
          <w:rFonts w:ascii="Times New Roman" w:hAnsi="Times New Roman"/>
          <w:i/>
        </w:rPr>
        <w:t xml:space="preserve">Il partito di Grillo, </w:t>
      </w:r>
      <w:r w:rsidRPr="00371AD7">
        <w:rPr>
          <w:rFonts w:ascii="Times New Roman" w:hAnsi="Times New Roman"/>
        </w:rPr>
        <w:t xml:space="preserve"> il Mulino, Bologna 2013, pp. 197-214.</w:t>
      </w:r>
    </w:p>
  </w:footnote>
  <w:footnote w:id="15">
    <w:p w14:paraId="1BD65B68"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G. Mazzoleni e A. </w:t>
      </w:r>
      <w:proofErr w:type="spellStart"/>
      <w:r w:rsidRPr="00371AD7">
        <w:rPr>
          <w:rFonts w:ascii="Times New Roman" w:hAnsi="Times New Roman"/>
        </w:rPr>
        <w:t>Sfardini</w:t>
      </w:r>
      <w:proofErr w:type="spellEnd"/>
      <w:r w:rsidRPr="00371AD7">
        <w:rPr>
          <w:rFonts w:ascii="Times New Roman" w:hAnsi="Times New Roman"/>
        </w:rPr>
        <w:t xml:space="preserve">, </w:t>
      </w:r>
      <w:r w:rsidRPr="00371AD7">
        <w:rPr>
          <w:rFonts w:ascii="Times New Roman" w:hAnsi="Times New Roman"/>
          <w:i/>
        </w:rPr>
        <w:t xml:space="preserve">Politica pop. Da Porta a porta a L’isola dei famosi, </w:t>
      </w:r>
      <w:r w:rsidRPr="00371AD7">
        <w:rPr>
          <w:rFonts w:ascii="Times New Roman" w:hAnsi="Times New Roman"/>
        </w:rPr>
        <w:t xml:space="preserve">il Mulino, Bologna 2009. </w:t>
      </w:r>
    </w:p>
  </w:footnote>
  <w:footnote w:id="16">
    <w:p w14:paraId="097D5E41"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P. </w:t>
      </w:r>
      <w:proofErr w:type="spellStart"/>
      <w:r w:rsidRPr="00371AD7">
        <w:rPr>
          <w:rFonts w:ascii="Times New Roman" w:hAnsi="Times New Roman"/>
        </w:rPr>
        <w:t>Rosanvallon</w:t>
      </w:r>
      <w:proofErr w:type="spellEnd"/>
      <w:r w:rsidRPr="00371AD7">
        <w:rPr>
          <w:rFonts w:ascii="Times New Roman" w:hAnsi="Times New Roman"/>
        </w:rPr>
        <w:t xml:space="preserve">, </w:t>
      </w:r>
      <w:r w:rsidRPr="00371AD7">
        <w:rPr>
          <w:rFonts w:ascii="Times New Roman" w:hAnsi="Times New Roman"/>
          <w:i/>
        </w:rPr>
        <w:t xml:space="preserve">La </w:t>
      </w:r>
      <w:proofErr w:type="spellStart"/>
      <w:r w:rsidRPr="00371AD7">
        <w:rPr>
          <w:rFonts w:ascii="Times New Roman" w:hAnsi="Times New Roman"/>
          <w:i/>
        </w:rPr>
        <w:t>contre-democratie</w:t>
      </w:r>
      <w:proofErr w:type="spellEnd"/>
      <w:r w:rsidRPr="00371AD7">
        <w:rPr>
          <w:rFonts w:ascii="Times New Roman" w:hAnsi="Times New Roman"/>
          <w:i/>
        </w:rPr>
        <w:t>,</w:t>
      </w:r>
      <w:r w:rsidRPr="00371AD7">
        <w:rPr>
          <w:rFonts w:ascii="Times New Roman" w:hAnsi="Times New Roman"/>
        </w:rPr>
        <w:t xml:space="preserve"> </w:t>
      </w:r>
      <w:proofErr w:type="spellStart"/>
      <w:r w:rsidRPr="00371AD7">
        <w:rPr>
          <w:rFonts w:ascii="Times New Roman" w:hAnsi="Times New Roman"/>
        </w:rPr>
        <w:t>Seuil</w:t>
      </w:r>
      <w:proofErr w:type="spellEnd"/>
      <w:r w:rsidRPr="00371AD7">
        <w:rPr>
          <w:rFonts w:ascii="Times New Roman" w:hAnsi="Times New Roman"/>
        </w:rPr>
        <w:t xml:space="preserve">, Paris 2006. </w:t>
      </w:r>
      <w:proofErr w:type="spellStart"/>
      <w:r w:rsidRPr="00371AD7">
        <w:rPr>
          <w:rFonts w:ascii="Times New Roman" w:hAnsi="Times New Roman"/>
        </w:rPr>
        <w:t>Trad</w:t>
      </w:r>
      <w:proofErr w:type="spellEnd"/>
      <w:r w:rsidRPr="00371AD7">
        <w:rPr>
          <w:rFonts w:ascii="Times New Roman" w:hAnsi="Times New Roman"/>
        </w:rPr>
        <w:t xml:space="preserve">. </w:t>
      </w:r>
      <w:proofErr w:type="spellStart"/>
      <w:r w:rsidRPr="00371AD7">
        <w:rPr>
          <w:rFonts w:ascii="Times New Roman" w:hAnsi="Times New Roman"/>
        </w:rPr>
        <w:t>it</w:t>
      </w:r>
      <w:proofErr w:type="spellEnd"/>
      <w:r w:rsidRPr="00371AD7">
        <w:rPr>
          <w:rFonts w:ascii="Times New Roman" w:hAnsi="Times New Roman"/>
        </w:rPr>
        <w:t xml:space="preserve">. </w:t>
      </w:r>
      <w:proofErr w:type="spellStart"/>
      <w:r w:rsidRPr="00371AD7">
        <w:rPr>
          <w:rFonts w:ascii="Times New Roman" w:hAnsi="Times New Roman"/>
          <w:i/>
        </w:rPr>
        <w:t>Controdemocrazia</w:t>
      </w:r>
      <w:proofErr w:type="spellEnd"/>
      <w:r w:rsidRPr="00371AD7">
        <w:rPr>
          <w:rFonts w:ascii="Times New Roman" w:hAnsi="Times New Roman"/>
          <w:i/>
        </w:rPr>
        <w:t xml:space="preserve">. La democrazia nell’era della sfiducia, </w:t>
      </w:r>
      <w:proofErr w:type="spellStart"/>
      <w:r w:rsidRPr="00371AD7">
        <w:rPr>
          <w:rFonts w:ascii="Times New Roman" w:hAnsi="Times New Roman"/>
        </w:rPr>
        <w:t>Castelvecchi</w:t>
      </w:r>
      <w:proofErr w:type="spellEnd"/>
      <w:r w:rsidRPr="00371AD7">
        <w:rPr>
          <w:rFonts w:ascii="Times New Roman" w:hAnsi="Times New Roman"/>
        </w:rPr>
        <w:t xml:space="preserve">, Roma 2012. </w:t>
      </w:r>
    </w:p>
  </w:footnote>
  <w:footnote w:id="17">
    <w:p w14:paraId="2995A34E"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M. </w:t>
      </w:r>
      <w:proofErr w:type="spellStart"/>
      <w:r w:rsidRPr="00371AD7">
        <w:rPr>
          <w:rFonts w:ascii="Times New Roman" w:hAnsi="Times New Roman"/>
        </w:rPr>
        <w:t>Parito</w:t>
      </w:r>
      <w:proofErr w:type="spellEnd"/>
      <w:r w:rsidRPr="00371AD7">
        <w:rPr>
          <w:rFonts w:ascii="Times New Roman" w:hAnsi="Times New Roman"/>
        </w:rPr>
        <w:t xml:space="preserve">, </w:t>
      </w:r>
      <w:r w:rsidRPr="00371AD7">
        <w:rPr>
          <w:rFonts w:ascii="Times New Roman" w:hAnsi="Times New Roman"/>
          <w:i/>
        </w:rPr>
        <w:t xml:space="preserve">Grillo e </w:t>
      </w:r>
      <w:proofErr w:type="spellStart"/>
      <w:r w:rsidRPr="00371AD7">
        <w:rPr>
          <w:rFonts w:ascii="Times New Roman" w:hAnsi="Times New Roman"/>
          <w:i/>
        </w:rPr>
        <w:t>Renzi</w:t>
      </w:r>
      <w:proofErr w:type="spellEnd"/>
      <w:r w:rsidRPr="00371AD7">
        <w:rPr>
          <w:rFonts w:ascii="Times New Roman" w:hAnsi="Times New Roman"/>
          <w:i/>
        </w:rPr>
        <w:t xml:space="preserve">. Icone post-politiche tra sfiducia e fede, </w:t>
      </w:r>
      <w:r w:rsidRPr="00371AD7">
        <w:rPr>
          <w:rFonts w:ascii="Times New Roman" w:hAnsi="Times New Roman"/>
        </w:rPr>
        <w:t xml:space="preserve">in «Comunicazione Politica» 1,il Mulino, Bologna 2015, pp. 3-25. </w:t>
      </w:r>
    </w:p>
  </w:footnote>
  <w:footnote w:id="18">
    <w:p w14:paraId="6CA6A9F2"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Così papa Francesco parlando alla 68</w:t>
      </w:r>
      <w:r w:rsidRPr="00371AD7">
        <w:rPr>
          <w:rFonts w:ascii="Times New Roman" w:hAnsi="Times New Roman"/>
          <w:vertAlign w:val="superscript"/>
        </w:rPr>
        <w:t xml:space="preserve">a </w:t>
      </w:r>
      <w:r w:rsidRPr="00371AD7">
        <w:rPr>
          <w:rFonts w:ascii="Times New Roman" w:hAnsi="Times New Roman"/>
        </w:rPr>
        <w:t xml:space="preserve">Assemblea generale della </w:t>
      </w:r>
      <w:proofErr w:type="spellStart"/>
      <w:r w:rsidRPr="00371AD7">
        <w:rPr>
          <w:rFonts w:ascii="Times New Roman" w:hAnsi="Times New Roman"/>
        </w:rPr>
        <w:t>Cei</w:t>
      </w:r>
      <w:proofErr w:type="spellEnd"/>
      <w:r w:rsidRPr="00371AD7">
        <w:rPr>
          <w:rFonts w:ascii="Times New Roman" w:hAnsi="Times New Roman"/>
        </w:rPr>
        <w:t xml:space="preserve"> (18 maggio 2015). </w:t>
      </w:r>
    </w:p>
  </w:footnote>
  <w:footnote w:id="19">
    <w:p w14:paraId="50D2951C" w14:textId="77777777" w:rsidR="007378A8" w:rsidRPr="00371AD7" w:rsidRDefault="007378A8" w:rsidP="007378A8">
      <w:pPr>
        <w:pStyle w:val="Testonotaapidipagina"/>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Papa Francesco ai </w:t>
      </w:r>
      <w:r w:rsidRPr="00371AD7">
        <w:rPr>
          <w:rFonts w:ascii="Times New Roman" w:hAnsi="Times New Roman"/>
          <w:iCs/>
        </w:rPr>
        <w:t>membri della Comunità di vita cristiana (CVX) - Lega Missionaria Studenti d’Italia, 30 aprile 2015.</w:t>
      </w:r>
    </w:p>
  </w:footnote>
  <w:footnote w:id="20">
    <w:p w14:paraId="39AF381A" w14:textId="77777777" w:rsidR="007378A8" w:rsidRPr="00371AD7" w:rsidRDefault="007378A8" w:rsidP="007378A8">
      <w:pPr>
        <w:pStyle w:val="Testonotaapidipagina"/>
        <w:ind w:right="-283"/>
        <w:jc w:val="both"/>
        <w:rPr>
          <w:rFonts w:ascii="Times New Roman" w:hAnsi="Times New Roman"/>
          <w:bCs/>
        </w:rPr>
      </w:pPr>
      <w:r w:rsidRPr="00371AD7">
        <w:rPr>
          <w:rStyle w:val="Rimandonotaapidipagina"/>
          <w:rFonts w:ascii="Times New Roman" w:hAnsi="Times New Roman"/>
        </w:rPr>
        <w:footnoteRef/>
      </w:r>
      <w:r w:rsidRPr="00371AD7">
        <w:rPr>
          <w:rFonts w:ascii="Times New Roman" w:hAnsi="Times New Roman"/>
        </w:rPr>
        <w:t xml:space="preserve"> E. Preziosi, </w:t>
      </w:r>
      <w:r w:rsidRPr="00371AD7">
        <w:rPr>
          <w:rFonts w:ascii="Times New Roman" w:hAnsi="Times New Roman"/>
          <w:bCs/>
          <w:i/>
        </w:rPr>
        <w:t xml:space="preserve">Scelte plurali, cattolici alla prova dell’efficacia, </w:t>
      </w:r>
      <w:r w:rsidRPr="00371AD7">
        <w:rPr>
          <w:rFonts w:ascii="Times New Roman" w:hAnsi="Times New Roman"/>
          <w:bCs/>
        </w:rPr>
        <w:t xml:space="preserve">in «Avvenire» 15 maggio 2015. </w:t>
      </w:r>
    </w:p>
    <w:p w14:paraId="12080AA0" w14:textId="77777777" w:rsidR="007378A8" w:rsidRPr="00371AD7" w:rsidRDefault="007378A8" w:rsidP="007378A8">
      <w:pPr>
        <w:pStyle w:val="Testonotaapidipagina"/>
        <w:ind w:right="-283"/>
        <w:jc w:val="both"/>
        <w:rPr>
          <w:rFonts w:ascii="Times New Roman" w:hAnsi="Times New Roman"/>
          <w:i/>
        </w:rPr>
      </w:pPr>
    </w:p>
  </w:footnote>
  <w:footnote w:id="21">
    <w:p w14:paraId="598C530C" w14:textId="77777777" w:rsidR="007378A8" w:rsidRPr="00371AD7" w:rsidRDefault="007378A8" w:rsidP="007378A8">
      <w:pPr>
        <w:pStyle w:val="Testonotaapidipagina"/>
        <w:ind w:right="-283"/>
        <w:jc w:val="both"/>
        <w:rPr>
          <w:rFonts w:ascii="Times New Roman" w:hAnsi="Times New Roman"/>
          <w:i/>
        </w:rPr>
      </w:pPr>
      <w:r w:rsidRPr="00371AD7">
        <w:rPr>
          <w:rStyle w:val="Rimandonotaapidipagina"/>
          <w:rFonts w:ascii="Times New Roman" w:hAnsi="Times New Roman"/>
        </w:rPr>
        <w:footnoteRef/>
      </w:r>
      <w:r w:rsidRPr="00371AD7">
        <w:rPr>
          <w:rFonts w:ascii="Times New Roman" w:hAnsi="Times New Roman"/>
        </w:rPr>
        <w:t xml:space="preserve"> E. Preziosi, </w:t>
      </w:r>
      <w:r w:rsidRPr="00371AD7">
        <w:rPr>
          <w:rFonts w:ascii="Times New Roman" w:hAnsi="Times New Roman"/>
          <w:i/>
        </w:rPr>
        <w:t xml:space="preserve">Promemoria per l’azione politica (foglio di lavoro 2013-2014), </w:t>
      </w:r>
      <w:r w:rsidRPr="00371AD7">
        <w:rPr>
          <w:rFonts w:ascii="Times New Roman" w:hAnsi="Times New Roman"/>
        </w:rPr>
        <w:t>in www.argomenti2000.it.</w:t>
      </w:r>
      <w:r w:rsidRPr="00371AD7">
        <w:rPr>
          <w:rFonts w:ascii="Times New Roman" w:hAnsi="Times New Roman"/>
          <w:i/>
        </w:rPr>
        <w:t xml:space="preserve"> </w:t>
      </w:r>
    </w:p>
  </w:footnote>
  <w:footnote w:id="22">
    <w:p w14:paraId="775AD2AA" w14:textId="77777777" w:rsidR="007378A8" w:rsidRPr="00371AD7" w:rsidRDefault="007378A8" w:rsidP="007378A8">
      <w:pPr>
        <w:pStyle w:val="Testonotaapidipagina"/>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Rivisitare il cammino fatto dai cattolici italiani quando non esisteva un soggetto politico di ispirazione cristiana (mi riferisco all’Opera dei Congressi, all’Unione Popolare), o per altri versi all’esperienza del “Codice di Camaldoli” come esempio di elaborazione culturale su temi economici e politici, o per altro verso all’esperienza dei Comitati civici a partire dagli ultimi anni ’40. Così come può essere interessante riferirsi, anche se in questo caso si tratta di esperienze propriamente partitiche, all’esperienza del popolarismo </w:t>
      </w:r>
      <w:proofErr w:type="spellStart"/>
      <w:r w:rsidRPr="00371AD7">
        <w:rPr>
          <w:rFonts w:ascii="Times New Roman" w:hAnsi="Times New Roman"/>
        </w:rPr>
        <w:t>sturziano</w:t>
      </w:r>
      <w:proofErr w:type="spellEnd"/>
      <w:r w:rsidRPr="00371AD7">
        <w:rPr>
          <w:rFonts w:ascii="Times New Roman" w:hAnsi="Times New Roman"/>
        </w:rPr>
        <w:t>, con i suoi fondamenti così utili da rivisitare per il tema del rapporto cattolici-politica e della stessa categoria della laicità, e all’esperienza della Costituente e della nascita della Democrazia cristiana e del suo lungo percorso nei decenni in cui il partito di maggioranza relativa si è trovato alla guida del Paese.</w:t>
      </w:r>
    </w:p>
  </w:footnote>
  <w:footnote w:id="23">
    <w:p w14:paraId="7250C5C1" w14:textId="77777777" w:rsidR="007378A8" w:rsidRPr="00371AD7" w:rsidRDefault="007378A8" w:rsidP="007378A8">
      <w:pPr>
        <w:pStyle w:val="Testonotaapidipagina"/>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E. Preziosi, </w:t>
      </w:r>
      <w:r w:rsidRPr="00371AD7">
        <w:rPr>
          <w:rFonts w:ascii="Times New Roman" w:hAnsi="Times New Roman"/>
          <w:i/>
        </w:rPr>
        <w:t>Il Codice di Camaldoli: storia e attualità di un’esperienza</w:t>
      </w:r>
      <w:r w:rsidRPr="00371AD7">
        <w:rPr>
          <w:rFonts w:ascii="Times New Roman" w:hAnsi="Times New Roman"/>
        </w:rPr>
        <w:t>, in «La Società» (gennaio-febbraio 2014) n. 1, pp. 48 – 80.</w:t>
      </w:r>
    </w:p>
  </w:footnote>
  <w:footnote w:id="24">
    <w:p w14:paraId="1FBF8303"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Si v. per una sintesi di quelle che potremmo chiamare idee-forza di un rinnovato cattolicesimo democratico, rimuovendole dalle nicchie autoreferenziali in cui rischia di divenire infecondo, </w:t>
      </w:r>
      <w:r w:rsidRPr="00371AD7">
        <w:rPr>
          <w:rFonts w:ascii="Times New Roman" w:hAnsi="Times New Roman"/>
          <w:i/>
        </w:rPr>
        <w:t xml:space="preserve">Il cattolicesimo democratico in ricerca, </w:t>
      </w:r>
      <w:r w:rsidRPr="00371AD7">
        <w:rPr>
          <w:rFonts w:ascii="Times New Roman" w:hAnsi="Times New Roman"/>
        </w:rPr>
        <w:t>cit., pp. 22 e ss.</w:t>
      </w:r>
    </w:p>
  </w:footnote>
  <w:footnote w:id="25">
    <w:p w14:paraId="1111D459"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Pier Paolo Pasolini, </w:t>
      </w:r>
      <w:r w:rsidRPr="00371AD7">
        <w:rPr>
          <w:rFonts w:ascii="Times New Roman" w:hAnsi="Times New Roman"/>
          <w:i/>
        </w:rPr>
        <w:t>La scomparsa delle lucciole</w:t>
      </w:r>
      <w:r w:rsidRPr="00371AD7">
        <w:rPr>
          <w:rFonts w:ascii="Times New Roman" w:hAnsi="Times New Roman"/>
        </w:rPr>
        <w:t>, «Corriere della Sera», 1 febbraio 1975.</w:t>
      </w:r>
    </w:p>
  </w:footnote>
  <w:footnote w:id="26">
    <w:p w14:paraId="740C0E08" w14:textId="77777777" w:rsidR="007378A8" w:rsidRPr="00371AD7" w:rsidRDefault="007378A8" w:rsidP="007378A8">
      <w:pPr>
        <w:pStyle w:val="Testonotaapidipagina"/>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Lettera del Consiglio Permanente della </w:t>
      </w:r>
      <w:proofErr w:type="spellStart"/>
      <w:r w:rsidRPr="00371AD7">
        <w:rPr>
          <w:rFonts w:ascii="Times New Roman" w:hAnsi="Times New Roman"/>
        </w:rPr>
        <w:t>Cei</w:t>
      </w:r>
      <w:proofErr w:type="spellEnd"/>
      <w:r w:rsidRPr="00371AD7">
        <w:rPr>
          <w:rFonts w:ascii="Times New Roman" w:hAnsi="Times New Roman"/>
        </w:rPr>
        <w:t xml:space="preserve"> al Presidente Nazionale dell’ACI; Roma 2 febbraio 1976. Il suggerimento veniva dato nell’ambito di una precisazione di ciò che doveva essere la scelta religiosa, aggiungendo che il compito comportava un contributo all’elaborazione e alla diffusione di un insegnamento sociale cristiano coerente con la visione dell’uomo e della storia. Considerazioni che mantengono la loro attualità. </w:t>
      </w:r>
    </w:p>
  </w:footnote>
  <w:footnote w:id="27">
    <w:p w14:paraId="0D832F7D"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Si v. E. Preziosi (a cura di), </w:t>
      </w:r>
      <w:r w:rsidRPr="00371AD7">
        <w:rPr>
          <w:rFonts w:ascii="Times New Roman" w:hAnsi="Times New Roman"/>
          <w:i/>
        </w:rPr>
        <w:t>Introduzione</w:t>
      </w:r>
      <w:r w:rsidRPr="00371AD7">
        <w:rPr>
          <w:rFonts w:ascii="Times New Roman" w:hAnsi="Times New Roman"/>
        </w:rPr>
        <w:t xml:space="preserve"> a </w:t>
      </w:r>
      <w:r w:rsidRPr="00371AD7">
        <w:rPr>
          <w:rFonts w:ascii="Times New Roman" w:hAnsi="Times New Roman"/>
          <w:i/>
        </w:rPr>
        <w:t xml:space="preserve">Il cattolicesimo democratico in ricerca. Radici e reti qui e adesso, </w:t>
      </w:r>
      <w:r w:rsidRPr="00371AD7">
        <w:rPr>
          <w:rFonts w:ascii="Times New Roman" w:hAnsi="Times New Roman"/>
        </w:rPr>
        <w:t>Cittadella, Assisi 2013.</w:t>
      </w:r>
    </w:p>
  </w:footnote>
  <w:footnote w:id="28">
    <w:p w14:paraId="7CC17525" w14:textId="77777777" w:rsidR="007378A8" w:rsidRPr="00371AD7" w:rsidRDefault="007378A8" w:rsidP="007378A8">
      <w:pPr>
        <w:pStyle w:val="Testonotaapidipagina"/>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Si vedano i contributi di Filippo </w:t>
      </w:r>
      <w:proofErr w:type="spellStart"/>
      <w:r w:rsidRPr="00371AD7">
        <w:rPr>
          <w:rFonts w:ascii="Times New Roman" w:hAnsi="Times New Roman"/>
        </w:rPr>
        <w:t>Pizzolato</w:t>
      </w:r>
      <w:proofErr w:type="spellEnd"/>
      <w:r w:rsidRPr="00371AD7">
        <w:rPr>
          <w:rFonts w:ascii="Times New Roman" w:hAnsi="Times New Roman"/>
        </w:rPr>
        <w:t xml:space="preserve"> ed Emanuele Rossi, Enzo Balboni, Angelo </w:t>
      </w:r>
      <w:proofErr w:type="spellStart"/>
      <w:r w:rsidRPr="00371AD7">
        <w:rPr>
          <w:rFonts w:ascii="Times New Roman" w:hAnsi="Times New Roman"/>
        </w:rPr>
        <w:t>Mattioni</w:t>
      </w:r>
      <w:proofErr w:type="spellEnd"/>
      <w:r w:rsidRPr="00371AD7">
        <w:rPr>
          <w:rFonts w:ascii="Times New Roman" w:hAnsi="Times New Roman"/>
        </w:rPr>
        <w:t xml:space="preserve">, Valerio </w:t>
      </w:r>
      <w:proofErr w:type="spellStart"/>
      <w:r w:rsidRPr="00371AD7">
        <w:rPr>
          <w:rFonts w:ascii="Times New Roman" w:hAnsi="Times New Roman"/>
        </w:rPr>
        <w:t>Onida</w:t>
      </w:r>
      <w:proofErr w:type="spellEnd"/>
      <w:r w:rsidRPr="00371AD7">
        <w:rPr>
          <w:rFonts w:ascii="Times New Roman" w:hAnsi="Times New Roman"/>
        </w:rPr>
        <w:t xml:space="preserve">, in AA. VV., </w:t>
      </w:r>
      <w:r w:rsidRPr="00371AD7">
        <w:rPr>
          <w:rFonts w:ascii="Times New Roman" w:hAnsi="Times New Roman"/>
          <w:i/>
        </w:rPr>
        <w:t xml:space="preserve">Democrazia nei partiti, </w:t>
      </w:r>
      <w:proofErr w:type="spellStart"/>
      <w:r w:rsidRPr="00371AD7">
        <w:rPr>
          <w:rFonts w:ascii="Times New Roman" w:hAnsi="Times New Roman"/>
        </w:rPr>
        <w:t>Indialogo</w:t>
      </w:r>
      <w:proofErr w:type="spellEnd"/>
      <w:r w:rsidRPr="00371AD7">
        <w:rPr>
          <w:rFonts w:ascii="Times New Roman" w:hAnsi="Times New Roman"/>
        </w:rPr>
        <w:t xml:space="preserve">, Milano 2010. </w:t>
      </w:r>
    </w:p>
  </w:footnote>
  <w:footnote w:id="29">
    <w:p w14:paraId="24B80920" w14:textId="77777777" w:rsidR="007378A8" w:rsidRPr="00371AD7" w:rsidRDefault="007378A8" w:rsidP="007378A8">
      <w:pPr>
        <w:pStyle w:val="Testonotaapidipagina"/>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G. </w:t>
      </w:r>
      <w:proofErr w:type="spellStart"/>
      <w:r w:rsidRPr="00371AD7">
        <w:rPr>
          <w:rFonts w:ascii="Times New Roman" w:hAnsi="Times New Roman"/>
        </w:rPr>
        <w:t>Nardozzi</w:t>
      </w:r>
      <w:proofErr w:type="spellEnd"/>
      <w:r w:rsidRPr="00371AD7">
        <w:rPr>
          <w:rFonts w:ascii="Times New Roman" w:hAnsi="Times New Roman"/>
        </w:rPr>
        <w:t xml:space="preserve">, </w:t>
      </w:r>
      <w:r w:rsidRPr="00371AD7">
        <w:rPr>
          <w:rFonts w:ascii="Times New Roman" w:hAnsi="Times New Roman"/>
          <w:i/>
        </w:rPr>
        <w:t xml:space="preserve">Il mondo alla rovescia. Come la finanza dirige l’economia, </w:t>
      </w:r>
      <w:r w:rsidRPr="00371AD7">
        <w:rPr>
          <w:rFonts w:ascii="Times New Roman" w:hAnsi="Times New Roman"/>
        </w:rPr>
        <w:t xml:space="preserve">il Mulino, Bologna 2015. </w:t>
      </w:r>
    </w:p>
  </w:footnote>
  <w:footnote w:id="30">
    <w:p w14:paraId="4342CDB1" w14:textId="77777777" w:rsidR="007378A8" w:rsidRPr="00371AD7" w:rsidRDefault="007378A8" w:rsidP="007378A8">
      <w:pPr>
        <w:pStyle w:val="Testonotaapidipagina"/>
        <w:ind w:right="-283"/>
        <w:jc w:val="both"/>
        <w:rPr>
          <w:rFonts w:ascii="Times New Roman" w:hAnsi="Times New Roman"/>
          <w:color w:val="FF0000"/>
        </w:rPr>
      </w:pPr>
      <w:r w:rsidRPr="00371AD7">
        <w:rPr>
          <w:rStyle w:val="Rimandonotaapidipagina"/>
          <w:rFonts w:ascii="Times New Roman" w:hAnsi="Times New Roman"/>
        </w:rPr>
        <w:footnoteRef/>
      </w:r>
      <w:r w:rsidRPr="00371AD7">
        <w:rPr>
          <w:rFonts w:ascii="Times New Roman" w:hAnsi="Times New Roman"/>
        </w:rPr>
        <w:t xml:space="preserve"> Stante l’esperienza fatta ad esempio da </w:t>
      </w:r>
      <w:proofErr w:type="spellStart"/>
      <w:r w:rsidRPr="00371AD7">
        <w:rPr>
          <w:rFonts w:ascii="Times New Roman" w:hAnsi="Times New Roman"/>
          <w:i/>
        </w:rPr>
        <w:t>Retinopera</w:t>
      </w:r>
      <w:proofErr w:type="spellEnd"/>
      <w:r w:rsidRPr="00371AD7">
        <w:rPr>
          <w:rFonts w:ascii="Times New Roman" w:hAnsi="Times New Roman"/>
        </w:rPr>
        <w:t xml:space="preserve"> che potrà avere ancora una sua potenzialità, ma che ha finito per scolorire la sua efficacia quando si è formalizzata e ufficializzata.</w:t>
      </w:r>
    </w:p>
  </w:footnote>
  <w:footnote w:id="31">
    <w:p w14:paraId="74D9DA8F"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A. </w:t>
      </w:r>
      <w:proofErr w:type="spellStart"/>
      <w:r w:rsidRPr="00371AD7">
        <w:rPr>
          <w:rFonts w:ascii="Times New Roman" w:hAnsi="Times New Roman"/>
        </w:rPr>
        <w:t>Monticone</w:t>
      </w:r>
      <w:proofErr w:type="spellEnd"/>
      <w:r w:rsidRPr="00371AD7">
        <w:rPr>
          <w:rFonts w:ascii="Times New Roman" w:hAnsi="Times New Roman"/>
        </w:rPr>
        <w:t xml:space="preserve">, </w:t>
      </w:r>
      <w:r w:rsidRPr="00371AD7">
        <w:rPr>
          <w:rFonts w:ascii="Times New Roman" w:hAnsi="Times New Roman"/>
          <w:i/>
        </w:rPr>
        <w:t xml:space="preserve">Una nuova stagione, </w:t>
      </w:r>
      <w:r w:rsidRPr="00371AD7">
        <w:rPr>
          <w:rFonts w:ascii="Times New Roman" w:hAnsi="Times New Roman"/>
        </w:rPr>
        <w:t>in</w:t>
      </w:r>
      <w:r w:rsidRPr="00371AD7">
        <w:rPr>
          <w:rFonts w:ascii="Times New Roman" w:hAnsi="Times New Roman"/>
          <w:i/>
        </w:rPr>
        <w:t xml:space="preserve"> Agire politicamente. Riabilitare la politica. Percorsi del cattolicesimo democratico, </w:t>
      </w:r>
      <w:r w:rsidRPr="00371AD7">
        <w:rPr>
          <w:rFonts w:ascii="Times New Roman" w:hAnsi="Times New Roman"/>
        </w:rPr>
        <w:t xml:space="preserve">Sallustiana, Roma 2000, p. 82. </w:t>
      </w:r>
    </w:p>
  </w:footnote>
  <w:footnote w:id="32">
    <w:p w14:paraId="64A2A94A"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Mi riferisco a quanto discusso e proposto, insieme a tanti amici, nel seminario tenuto a Todi dall’associazione “Argomenti2000” (</w:t>
      </w:r>
      <w:r w:rsidRPr="00371AD7">
        <w:rPr>
          <w:rFonts w:ascii="Times New Roman" w:hAnsi="Times New Roman"/>
          <w:bCs/>
        </w:rPr>
        <w:t>22-23 giugno 2013) su:</w:t>
      </w:r>
      <w:r w:rsidRPr="00371AD7">
        <w:rPr>
          <w:rFonts w:ascii="Times New Roman" w:hAnsi="Times New Roman"/>
          <w:b/>
          <w:bCs/>
        </w:rPr>
        <w:t xml:space="preserve"> </w:t>
      </w:r>
      <w:r w:rsidRPr="00371AD7">
        <w:rPr>
          <w:rFonts w:ascii="Times New Roman" w:hAnsi="Times New Roman"/>
        </w:rPr>
        <w:t xml:space="preserve"> </w:t>
      </w:r>
      <w:r w:rsidRPr="00371AD7">
        <w:rPr>
          <w:rFonts w:ascii="Times New Roman" w:hAnsi="Times New Roman"/>
          <w:i/>
          <w:iCs/>
        </w:rPr>
        <w:t>Quale futuro per la politica in Italia: il contributo del cattolicesimo democratico.</w:t>
      </w:r>
    </w:p>
  </w:footnote>
  <w:footnote w:id="33">
    <w:p w14:paraId="4F457A23" w14:textId="77777777" w:rsidR="007378A8" w:rsidRPr="00371AD7" w:rsidRDefault="007378A8" w:rsidP="007378A8">
      <w:pPr>
        <w:pStyle w:val="Testonotaapidipagina"/>
        <w:ind w:right="-283"/>
        <w:jc w:val="both"/>
        <w:rPr>
          <w:rFonts w:ascii="Times New Roman" w:hAnsi="Times New Roman"/>
          <w:i/>
        </w:rPr>
      </w:pPr>
      <w:r w:rsidRPr="00371AD7">
        <w:rPr>
          <w:rStyle w:val="Rimandonotaapidipagina"/>
          <w:rFonts w:ascii="Times New Roman" w:hAnsi="Times New Roman"/>
        </w:rPr>
        <w:footnoteRef/>
      </w:r>
      <w:r w:rsidRPr="00371AD7">
        <w:rPr>
          <w:rFonts w:ascii="Times New Roman" w:hAnsi="Times New Roman"/>
        </w:rPr>
        <w:t xml:space="preserve"> Si v. </w:t>
      </w:r>
      <w:r w:rsidRPr="00371AD7">
        <w:rPr>
          <w:rFonts w:ascii="Times New Roman" w:hAnsi="Times New Roman"/>
          <w:iCs/>
        </w:rPr>
        <w:t xml:space="preserve">AA.VV.,  </w:t>
      </w:r>
      <w:r w:rsidRPr="00371AD7">
        <w:rPr>
          <w:rFonts w:ascii="Times New Roman" w:hAnsi="Times New Roman"/>
          <w:i/>
        </w:rPr>
        <w:t xml:space="preserve">Il cattolicesimo democratico in ricerca. Radici e reti qui e adesso, </w:t>
      </w:r>
      <w:r w:rsidRPr="00371AD7">
        <w:rPr>
          <w:rFonts w:ascii="Times New Roman" w:hAnsi="Times New Roman"/>
        </w:rPr>
        <w:t>cit.</w:t>
      </w:r>
      <w:r w:rsidRPr="00371AD7">
        <w:rPr>
          <w:rFonts w:ascii="Times New Roman" w:hAnsi="Times New Roman"/>
          <w:i/>
        </w:rPr>
        <w:t xml:space="preserve"> </w:t>
      </w:r>
    </w:p>
  </w:footnote>
  <w:footnote w:id="34">
    <w:p w14:paraId="376B6D07"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Su questo tema abbiamo tenuto ad Assisi un convegno su </w:t>
      </w:r>
      <w:r w:rsidRPr="00371AD7">
        <w:rPr>
          <w:rFonts w:ascii="Times New Roman" w:hAnsi="Times New Roman"/>
          <w:i/>
        </w:rPr>
        <w:t>Povertà e potere</w:t>
      </w:r>
      <w:r w:rsidRPr="00371AD7">
        <w:rPr>
          <w:rFonts w:ascii="Times New Roman" w:hAnsi="Times New Roman"/>
        </w:rPr>
        <w:t xml:space="preserve"> dal 17 al 19 aprile 2015. </w:t>
      </w:r>
    </w:p>
  </w:footnote>
  <w:footnote w:id="35">
    <w:p w14:paraId="2F4276FE" w14:textId="77777777" w:rsidR="007378A8" w:rsidRPr="00371AD7" w:rsidRDefault="007378A8" w:rsidP="007378A8">
      <w:pPr>
        <w:pStyle w:val="Testonotaapidipagina"/>
        <w:ind w:right="-283"/>
        <w:jc w:val="both"/>
        <w:rPr>
          <w:rFonts w:ascii="Times New Roman" w:hAnsi="Times New Roman"/>
        </w:rPr>
      </w:pPr>
      <w:r w:rsidRPr="00371AD7">
        <w:rPr>
          <w:rStyle w:val="Rimandonotaapidipagina"/>
          <w:rFonts w:ascii="Times New Roman" w:hAnsi="Times New Roman"/>
        </w:rPr>
        <w:footnoteRef/>
      </w:r>
      <w:r w:rsidRPr="00371AD7">
        <w:rPr>
          <w:rFonts w:ascii="Times New Roman" w:hAnsi="Times New Roman"/>
        </w:rPr>
        <w:t xml:space="preserve"> </w:t>
      </w:r>
      <w:r w:rsidRPr="00371AD7">
        <w:rPr>
          <w:rFonts w:ascii="Times New Roman" w:hAnsi="Times New Roman"/>
          <w:i/>
          <w:iCs/>
        </w:rPr>
        <w:t xml:space="preserve">Università, un convegno sulla </w:t>
      </w:r>
      <w:proofErr w:type="spellStart"/>
      <w:r w:rsidRPr="00371AD7">
        <w:rPr>
          <w:rFonts w:ascii="Times New Roman" w:hAnsi="Times New Roman"/>
          <w:i/>
          <w:iCs/>
        </w:rPr>
        <w:t>generatività</w:t>
      </w:r>
      <w:proofErr w:type="spellEnd"/>
      <w:r w:rsidRPr="00371AD7">
        <w:rPr>
          <w:rFonts w:ascii="Times New Roman" w:hAnsi="Times New Roman"/>
          <w:i/>
          <w:iCs/>
        </w:rPr>
        <w:t xml:space="preserve">, </w:t>
      </w:r>
      <w:r w:rsidRPr="00371AD7">
        <w:rPr>
          <w:rFonts w:ascii="Times New Roman" w:hAnsi="Times New Roman"/>
          <w:iCs/>
        </w:rPr>
        <w:t>«</w:t>
      </w:r>
      <w:r w:rsidRPr="00371AD7">
        <w:rPr>
          <w:rFonts w:ascii="Times New Roman" w:hAnsi="Times New Roman"/>
        </w:rPr>
        <w:t>Corriere di Taranto», 20 febbraio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ACB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D553A3"/>
    <w:multiLevelType w:val="hybridMultilevel"/>
    <w:tmpl w:val="51C8F9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4D1C4C"/>
    <w:multiLevelType w:val="hybridMultilevel"/>
    <w:tmpl w:val="FC0E4AC6"/>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5">
    <w:nsid w:val="39594420"/>
    <w:multiLevelType w:val="hybridMultilevel"/>
    <w:tmpl w:val="C25CE24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F30E25"/>
    <w:multiLevelType w:val="hybridMultilevel"/>
    <w:tmpl w:val="AAF619C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61096BF4"/>
    <w:multiLevelType w:val="hybridMultilevel"/>
    <w:tmpl w:val="DF38097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8474B06"/>
    <w:multiLevelType w:val="hybridMultilevel"/>
    <w:tmpl w:val="9466B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9FD62CD"/>
    <w:multiLevelType w:val="hybridMultilevel"/>
    <w:tmpl w:val="DB447F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4"/>
  </w:num>
  <w:num w:numId="5">
    <w:abstractNumId w:val="5"/>
  </w:num>
  <w:num w:numId="6">
    <w:abstractNumId w:val="3"/>
  </w:num>
  <w:num w:numId="7">
    <w:abstractNumId w:val="9"/>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A8"/>
    <w:rsid w:val="00012452"/>
    <w:rsid w:val="000924FE"/>
    <w:rsid w:val="000B26C6"/>
    <w:rsid w:val="000B3EF8"/>
    <w:rsid w:val="00206C52"/>
    <w:rsid w:val="00222F59"/>
    <w:rsid w:val="00371AD7"/>
    <w:rsid w:val="007378A8"/>
    <w:rsid w:val="007E554D"/>
    <w:rsid w:val="00800D1E"/>
    <w:rsid w:val="008E3C4D"/>
    <w:rsid w:val="009249CA"/>
    <w:rsid w:val="00954846"/>
    <w:rsid w:val="00B24FB2"/>
    <w:rsid w:val="00B32BB6"/>
    <w:rsid w:val="00C34F99"/>
    <w:rsid w:val="00CB319C"/>
    <w:rsid w:val="00E73405"/>
    <w:rsid w:val="00F255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131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8A8"/>
    <w:rPr>
      <w:rFonts w:ascii="Cambria" w:eastAsia="MS Mincho" w:hAnsi="Cambria" w:cs="Times New Roman"/>
    </w:rPr>
  </w:style>
  <w:style w:type="paragraph" w:styleId="Titolo1">
    <w:name w:val="heading 1"/>
    <w:basedOn w:val="Normale"/>
    <w:next w:val="Normale"/>
    <w:link w:val="Titolo1Carattere"/>
    <w:uiPriority w:val="9"/>
    <w:qFormat/>
    <w:rsid w:val="007378A8"/>
    <w:pPr>
      <w:keepNext/>
      <w:keepLines/>
      <w:spacing w:before="480"/>
      <w:outlineLvl w:val="0"/>
    </w:pPr>
    <w:rPr>
      <w:rFonts w:ascii="Calibri" w:eastAsia="MS Gothic" w:hAnsi="Calibri"/>
      <w:b/>
      <w:bCs/>
      <w:color w:val="345A8A"/>
      <w:sz w:val="32"/>
      <w:szCs w:val="32"/>
    </w:rPr>
  </w:style>
  <w:style w:type="paragraph" w:styleId="Titolo2">
    <w:name w:val="heading 2"/>
    <w:basedOn w:val="Normale"/>
    <w:next w:val="Normale"/>
    <w:link w:val="Titolo2Carattere"/>
    <w:uiPriority w:val="9"/>
    <w:unhideWhenUsed/>
    <w:qFormat/>
    <w:rsid w:val="007378A8"/>
    <w:pPr>
      <w:keepNext/>
      <w:keepLines/>
      <w:spacing w:before="200"/>
      <w:outlineLvl w:val="1"/>
    </w:pPr>
    <w:rPr>
      <w:rFonts w:ascii="Calibri" w:eastAsia="MS Gothic" w:hAnsi="Calibri"/>
      <w:b/>
      <w:bCs/>
      <w:color w:val="4F81BD"/>
      <w:sz w:val="26"/>
      <w:szCs w:val="26"/>
    </w:rPr>
  </w:style>
  <w:style w:type="paragraph" w:styleId="Titolo3">
    <w:name w:val="heading 3"/>
    <w:basedOn w:val="Normale"/>
    <w:next w:val="Normale"/>
    <w:link w:val="Titolo3Carattere"/>
    <w:uiPriority w:val="9"/>
    <w:unhideWhenUsed/>
    <w:qFormat/>
    <w:rsid w:val="007378A8"/>
    <w:pPr>
      <w:keepNext/>
      <w:keepLines/>
      <w:spacing w:before="200"/>
      <w:outlineLvl w:val="2"/>
    </w:pPr>
    <w:rPr>
      <w:rFonts w:ascii="Calibri" w:eastAsia="MS Gothic" w:hAnsi="Calibri"/>
      <w:b/>
      <w:bCs/>
      <w:color w:val="4F81BD"/>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78A8"/>
    <w:rPr>
      <w:rFonts w:ascii="Calibri" w:eastAsia="MS Gothic" w:hAnsi="Calibri" w:cs="Times New Roman"/>
      <w:b/>
      <w:bCs/>
      <w:color w:val="345A8A"/>
      <w:sz w:val="32"/>
      <w:szCs w:val="32"/>
    </w:rPr>
  </w:style>
  <w:style w:type="character" w:customStyle="1" w:styleId="Titolo2Carattere">
    <w:name w:val="Titolo 2 Carattere"/>
    <w:basedOn w:val="Carpredefinitoparagrafo"/>
    <w:link w:val="Titolo2"/>
    <w:uiPriority w:val="9"/>
    <w:rsid w:val="007378A8"/>
    <w:rPr>
      <w:rFonts w:ascii="Calibri" w:eastAsia="MS Gothic" w:hAnsi="Calibri" w:cs="Times New Roman"/>
      <w:b/>
      <w:bCs/>
      <w:color w:val="4F81BD"/>
      <w:sz w:val="26"/>
      <w:szCs w:val="26"/>
    </w:rPr>
  </w:style>
  <w:style w:type="character" w:customStyle="1" w:styleId="Titolo3Carattere">
    <w:name w:val="Titolo 3 Carattere"/>
    <w:basedOn w:val="Carpredefinitoparagrafo"/>
    <w:link w:val="Titolo3"/>
    <w:uiPriority w:val="9"/>
    <w:rsid w:val="007378A8"/>
    <w:rPr>
      <w:rFonts w:ascii="Calibri" w:eastAsia="MS Gothic" w:hAnsi="Calibri" w:cs="Times New Roman"/>
      <w:b/>
      <w:bCs/>
      <w:color w:val="4F81BD"/>
    </w:rPr>
  </w:style>
  <w:style w:type="paragraph" w:styleId="Testofumetto">
    <w:name w:val="Balloon Text"/>
    <w:basedOn w:val="Normale"/>
    <w:link w:val="TestofumettoCarattere"/>
    <w:uiPriority w:val="99"/>
    <w:semiHidden/>
    <w:unhideWhenUsed/>
    <w:rsid w:val="007378A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378A8"/>
    <w:rPr>
      <w:rFonts w:ascii="Lucida Grande" w:eastAsia="MS Mincho" w:hAnsi="Lucida Grande" w:cs="Lucida Grande"/>
      <w:sz w:val="18"/>
      <w:szCs w:val="18"/>
    </w:rPr>
  </w:style>
  <w:style w:type="paragraph" w:styleId="Pidipagina">
    <w:name w:val="footer"/>
    <w:basedOn w:val="Normale"/>
    <w:link w:val="PidipaginaCarattere"/>
    <w:uiPriority w:val="99"/>
    <w:unhideWhenUsed/>
    <w:rsid w:val="007378A8"/>
    <w:pPr>
      <w:tabs>
        <w:tab w:val="center" w:pos="4819"/>
        <w:tab w:val="right" w:pos="9638"/>
      </w:tabs>
    </w:pPr>
  </w:style>
  <w:style w:type="character" w:customStyle="1" w:styleId="PidipaginaCarattere">
    <w:name w:val="Piè di pagina Carattere"/>
    <w:basedOn w:val="Carpredefinitoparagrafo"/>
    <w:link w:val="Pidipagina"/>
    <w:uiPriority w:val="99"/>
    <w:rsid w:val="007378A8"/>
    <w:rPr>
      <w:rFonts w:ascii="Cambria" w:eastAsia="MS Mincho" w:hAnsi="Cambria" w:cs="Times New Roman"/>
    </w:rPr>
  </w:style>
  <w:style w:type="character" w:styleId="Numeropagina">
    <w:name w:val="page number"/>
    <w:basedOn w:val="Carpredefinitoparagrafo"/>
    <w:uiPriority w:val="99"/>
    <w:semiHidden/>
    <w:unhideWhenUsed/>
    <w:rsid w:val="007378A8"/>
  </w:style>
  <w:style w:type="paragraph" w:styleId="Testonotaapidipagina">
    <w:name w:val="footnote text"/>
    <w:basedOn w:val="Normale"/>
    <w:link w:val="TestonotaapidipaginaCarattere"/>
    <w:uiPriority w:val="99"/>
    <w:unhideWhenUsed/>
    <w:rsid w:val="007378A8"/>
    <w:rPr>
      <w:rFonts w:eastAsia="Cambria"/>
      <w:sz w:val="20"/>
      <w:szCs w:val="20"/>
      <w:lang w:eastAsia="en-US"/>
    </w:rPr>
  </w:style>
  <w:style w:type="character" w:customStyle="1" w:styleId="TestonotaapidipaginaCarattere">
    <w:name w:val="Testo nota a piè di pagina Carattere"/>
    <w:basedOn w:val="Carpredefinitoparagrafo"/>
    <w:link w:val="Testonotaapidipagina"/>
    <w:uiPriority w:val="99"/>
    <w:rsid w:val="007378A8"/>
    <w:rPr>
      <w:rFonts w:ascii="Cambria" w:eastAsia="Cambria" w:hAnsi="Cambria" w:cs="Times New Roman"/>
      <w:sz w:val="20"/>
      <w:szCs w:val="20"/>
      <w:lang w:eastAsia="en-US"/>
    </w:rPr>
  </w:style>
  <w:style w:type="character" w:styleId="Rimandonotaapidipagina">
    <w:name w:val="footnote reference"/>
    <w:uiPriority w:val="99"/>
    <w:unhideWhenUsed/>
    <w:rsid w:val="007378A8"/>
    <w:rPr>
      <w:vertAlign w:val="superscript"/>
    </w:rPr>
  </w:style>
  <w:style w:type="paragraph" w:styleId="Paragrafoelenco">
    <w:name w:val="List Paragraph"/>
    <w:basedOn w:val="Normale"/>
    <w:uiPriority w:val="34"/>
    <w:qFormat/>
    <w:rsid w:val="007378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8A8"/>
    <w:rPr>
      <w:rFonts w:ascii="Cambria" w:eastAsia="MS Mincho" w:hAnsi="Cambria" w:cs="Times New Roman"/>
    </w:rPr>
  </w:style>
  <w:style w:type="paragraph" w:styleId="Titolo1">
    <w:name w:val="heading 1"/>
    <w:basedOn w:val="Normale"/>
    <w:next w:val="Normale"/>
    <w:link w:val="Titolo1Carattere"/>
    <w:uiPriority w:val="9"/>
    <w:qFormat/>
    <w:rsid w:val="007378A8"/>
    <w:pPr>
      <w:keepNext/>
      <w:keepLines/>
      <w:spacing w:before="480"/>
      <w:outlineLvl w:val="0"/>
    </w:pPr>
    <w:rPr>
      <w:rFonts w:ascii="Calibri" w:eastAsia="MS Gothic" w:hAnsi="Calibri"/>
      <w:b/>
      <w:bCs/>
      <w:color w:val="345A8A"/>
      <w:sz w:val="32"/>
      <w:szCs w:val="32"/>
    </w:rPr>
  </w:style>
  <w:style w:type="paragraph" w:styleId="Titolo2">
    <w:name w:val="heading 2"/>
    <w:basedOn w:val="Normale"/>
    <w:next w:val="Normale"/>
    <w:link w:val="Titolo2Carattere"/>
    <w:uiPriority w:val="9"/>
    <w:unhideWhenUsed/>
    <w:qFormat/>
    <w:rsid w:val="007378A8"/>
    <w:pPr>
      <w:keepNext/>
      <w:keepLines/>
      <w:spacing w:before="200"/>
      <w:outlineLvl w:val="1"/>
    </w:pPr>
    <w:rPr>
      <w:rFonts w:ascii="Calibri" w:eastAsia="MS Gothic" w:hAnsi="Calibri"/>
      <w:b/>
      <w:bCs/>
      <w:color w:val="4F81BD"/>
      <w:sz w:val="26"/>
      <w:szCs w:val="26"/>
    </w:rPr>
  </w:style>
  <w:style w:type="paragraph" w:styleId="Titolo3">
    <w:name w:val="heading 3"/>
    <w:basedOn w:val="Normale"/>
    <w:next w:val="Normale"/>
    <w:link w:val="Titolo3Carattere"/>
    <w:uiPriority w:val="9"/>
    <w:unhideWhenUsed/>
    <w:qFormat/>
    <w:rsid w:val="007378A8"/>
    <w:pPr>
      <w:keepNext/>
      <w:keepLines/>
      <w:spacing w:before="200"/>
      <w:outlineLvl w:val="2"/>
    </w:pPr>
    <w:rPr>
      <w:rFonts w:ascii="Calibri" w:eastAsia="MS Gothic" w:hAnsi="Calibri"/>
      <w:b/>
      <w:bCs/>
      <w:color w:val="4F81BD"/>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78A8"/>
    <w:rPr>
      <w:rFonts w:ascii="Calibri" w:eastAsia="MS Gothic" w:hAnsi="Calibri" w:cs="Times New Roman"/>
      <w:b/>
      <w:bCs/>
      <w:color w:val="345A8A"/>
      <w:sz w:val="32"/>
      <w:szCs w:val="32"/>
    </w:rPr>
  </w:style>
  <w:style w:type="character" w:customStyle="1" w:styleId="Titolo2Carattere">
    <w:name w:val="Titolo 2 Carattere"/>
    <w:basedOn w:val="Carpredefinitoparagrafo"/>
    <w:link w:val="Titolo2"/>
    <w:uiPriority w:val="9"/>
    <w:rsid w:val="007378A8"/>
    <w:rPr>
      <w:rFonts w:ascii="Calibri" w:eastAsia="MS Gothic" w:hAnsi="Calibri" w:cs="Times New Roman"/>
      <w:b/>
      <w:bCs/>
      <w:color w:val="4F81BD"/>
      <w:sz w:val="26"/>
      <w:szCs w:val="26"/>
    </w:rPr>
  </w:style>
  <w:style w:type="character" w:customStyle="1" w:styleId="Titolo3Carattere">
    <w:name w:val="Titolo 3 Carattere"/>
    <w:basedOn w:val="Carpredefinitoparagrafo"/>
    <w:link w:val="Titolo3"/>
    <w:uiPriority w:val="9"/>
    <w:rsid w:val="007378A8"/>
    <w:rPr>
      <w:rFonts w:ascii="Calibri" w:eastAsia="MS Gothic" w:hAnsi="Calibri" w:cs="Times New Roman"/>
      <w:b/>
      <w:bCs/>
      <w:color w:val="4F81BD"/>
    </w:rPr>
  </w:style>
  <w:style w:type="paragraph" w:styleId="Testofumetto">
    <w:name w:val="Balloon Text"/>
    <w:basedOn w:val="Normale"/>
    <w:link w:val="TestofumettoCarattere"/>
    <w:uiPriority w:val="99"/>
    <w:semiHidden/>
    <w:unhideWhenUsed/>
    <w:rsid w:val="007378A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378A8"/>
    <w:rPr>
      <w:rFonts w:ascii="Lucida Grande" w:eastAsia="MS Mincho" w:hAnsi="Lucida Grande" w:cs="Lucida Grande"/>
      <w:sz w:val="18"/>
      <w:szCs w:val="18"/>
    </w:rPr>
  </w:style>
  <w:style w:type="paragraph" w:styleId="Pidipagina">
    <w:name w:val="footer"/>
    <w:basedOn w:val="Normale"/>
    <w:link w:val="PidipaginaCarattere"/>
    <w:uiPriority w:val="99"/>
    <w:unhideWhenUsed/>
    <w:rsid w:val="007378A8"/>
    <w:pPr>
      <w:tabs>
        <w:tab w:val="center" w:pos="4819"/>
        <w:tab w:val="right" w:pos="9638"/>
      </w:tabs>
    </w:pPr>
  </w:style>
  <w:style w:type="character" w:customStyle="1" w:styleId="PidipaginaCarattere">
    <w:name w:val="Piè di pagina Carattere"/>
    <w:basedOn w:val="Carpredefinitoparagrafo"/>
    <w:link w:val="Pidipagina"/>
    <w:uiPriority w:val="99"/>
    <w:rsid w:val="007378A8"/>
    <w:rPr>
      <w:rFonts w:ascii="Cambria" w:eastAsia="MS Mincho" w:hAnsi="Cambria" w:cs="Times New Roman"/>
    </w:rPr>
  </w:style>
  <w:style w:type="character" w:styleId="Numeropagina">
    <w:name w:val="page number"/>
    <w:basedOn w:val="Carpredefinitoparagrafo"/>
    <w:uiPriority w:val="99"/>
    <w:semiHidden/>
    <w:unhideWhenUsed/>
    <w:rsid w:val="007378A8"/>
  </w:style>
  <w:style w:type="paragraph" w:styleId="Testonotaapidipagina">
    <w:name w:val="footnote text"/>
    <w:basedOn w:val="Normale"/>
    <w:link w:val="TestonotaapidipaginaCarattere"/>
    <w:uiPriority w:val="99"/>
    <w:unhideWhenUsed/>
    <w:rsid w:val="007378A8"/>
    <w:rPr>
      <w:rFonts w:eastAsia="Cambria"/>
      <w:sz w:val="20"/>
      <w:szCs w:val="20"/>
      <w:lang w:eastAsia="en-US"/>
    </w:rPr>
  </w:style>
  <w:style w:type="character" w:customStyle="1" w:styleId="TestonotaapidipaginaCarattere">
    <w:name w:val="Testo nota a piè di pagina Carattere"/>
    <w:basedOn w:val="Carpredefinitoparagrafo"/>
    <w:link w:val="Testonotaapidipagina"/>
    <w:uiPriority w:val="99"/>
    <w:rsid w:val="007378A8"/>
    <w:rPr>
      <w:rFonts w:ascii="Cambria" w:eastAsia="Cambria" w:hAnsi="Cambria" w:cs="Times New Roman"/>
      <w:sz w:val="20"/>
      <w:szCs w:val="20"/>
      <w:lang w:eastAsia="en-US"/>
    </w:rPr>
  </w:style>
  <w:style w:type="character" w:styleId="Rimandonotaapidipagina">
    <w:name w:val="footnote reference"/>
    <w:uiPriority w:val="99"/>
    <w:unhideWhenUsed/>
    <w:rsid w:val="007378A8"/>
    <w:rPr>
      <w:vertAlign w:val="superscript"/>
    </w:rPr>
  </w:style>
  <w:style w:type="paragraph" w:styleId="Paragrafoelenco">
    <w:name w:val="List Paragraph"/>
    <w:basedOn w:val="Normale"/>
    <w:uiPriority w:val="34"/>
    <w:qFormat/>
    <w:rsid w:val="00737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30DA-9921-4030-9E6D-F98F53FF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11049</Words>
  <Characters>62981</Characters>
  <Application>Microsoft Office Word</Application>
  <DocSecurity>0</DocSecurity>
  <Lines>524</Lines>
  <Paragraphs>147</Paragraphs>
  <ScaleCrop>false</ScaleCrop>
  <Company/>
  <LinksUpToDate>false</LinksUpToDate>
  <CharactersWithSpaces>73883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Mangano</dc:creator>
  <cp:keywords/>
  <dc:description/>
  <cp:lastModifiedBy>Ernesto</cp:lastModifiedBy>
  <cp:revision>15</cp:revision>
  <dcterms:created xsi:type="dcterms:W3CDTF">2015-07-08T10:40:00Z</dcterms:created>
  <dcterms:modified xsi:type="dcterms:W3CDTF">2016-02-04T15:57:00Z</dcterms:modified>
</cp:coreProperties>
</file>